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01/2023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PROCESSO DE SELEÇÃO DE COORDENADORES DE UNIDADE ESCOLAR DA REDE PÚBLICA MUNICIPAL DE ENSINO DE TAIÓ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DAS DISPOSIÇÕES PRELIMINARES</w:t>
      </w:r>
    </w:p>
    <w:p w:rsidR="00000000" w:rsidDel="00000000" w:rsidP="00000000" w:rsidRDefault="00000000" w:rsidRPr="00000000" w14:paraId="00000005">
      <w:pPr>
        <w:ind w:left="426" w:hanging="426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1.1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 Processo de Seleção para Função Pública de </w:t>
      </w:r>
      <w:r w:rsidDel="00000000" w:rsidR="00000000" w:rsidRPr="00000000">
        <w:rPr>
          <w:rtl w:val="0"/>
        </w:rPr>
        <w:t xml:space="preserve">Coordenador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Unidade Escolar na Rede Pública Regular Municipal de Ensino de </w:t>
      </w:r>
      <w:r w:rsidDel="00000000" w:rsidR="00000000" w:rsidRPr="00000000">
        <w:rPr>
          <w:rtl w:val="0"/>
        </w:rPr>
        <w:t xml:space="preserve">Taió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será regido por este </w:t>
      </w:r>
      <w:r w:rsidDel="00000000" w:rsidR="00000000" w:rsidRPr="00000000">
        <w:rPr>
          <w:rtl w:val="0"/>
        </w:rPr>
        <w:t xml:space="preserve">edital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sob a responsabilidade da Secretaria Municipal de Educação, Cult</w:t>
      </w:r>
      <w:r w:rsidDel="00000000" w:rsidR="00000000" w:rsidRPr="00000000">
        <w:rPr>
          <w:rtl w:val="0"/>
        </w:rPr>
        <w:t xml:space="preserve">ura e Esportes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/>
      </w:pPr>
      <w:r w:rsidDel="00000000" w:rsidR="00000000" w:rsidRPr="00000000">
        <w:rPr>
          <w:b w:val="1"/>
          <w:rtl w:val="0"/>
        </w:rPr>
        <w:t xml:space="preserve">1.2 </w:t>
      </w:r>
      <w:r w:rsidDel="00000000" w:rsidR="00000000" w:rsidRPr="00000000">
        <w:rPr>
          <w:rtl w:val="0"/>
        </w:rPr>
        <w:t xml:space="preserve">É de inteira responsabilidade do proponente acompanhar a divulgação e publicação de todos os atos, editais e comunicados referentes a este processo de seleção, por meio do site oficial do Município de Taió.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1.3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 Processo de Seleção para a Função Pública de </w:t>
      </w:r>
      <w:r w:rsidDel="00000000" w:rsidR="00000000" w:rsidRPr="00000000">
        <w:rPr>
          <w:rtl w:val="0"/>
        </w:rPr>
        <w:t xml:space="preserve">Coordenador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Unidade Escolar, será realizado em atendimento à Meta 19 do Plano Municipal de Educação </w:t>
      </w:r>
      <w:r w:rsidDel="00000000" w:rsidR="00000000" w:rsidRPr="00000000">
        <w:rPr>
          <w:rtl w:val="0"/>
        </w:rPr>
        <w:t xml:space="preserve">instituído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por meio da Lei Municipal nº </w:t>
      </w:r>
      <w:r w:rsidDel="00000000" w:rsidR="00000000" w:rsidRPr="00000000">
        <w:rPr>
          <w:rtl w:val="0"/>
        </w:rPr>
        <w:t xml:space="preserve">3855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 ao Decreto</w:t>
      </w:r>
      <w:r w:rsidDel="00000000" w:rsidR="00000000" w:rsidRPr="00000000">
        <w:rPr>
          <w:rtl w:val="0"/>
        </w:rPr>
        <w:t xml:space="preserve"> 7.952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tl w:val="0"/>
        </w:rPr>
        <w:t xml:space="preserve">setembro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que visam à efetivação da gestão democrática no âmbito das unidades escolares da Rede Pública Regular Municipal de Ensino de </w:t>
      </w:r>
      <w:r w:rsidDel="00000000" w:rsidR="00000000" w:rsidRPr="00000000">
        <w:rPr>
          <w:rtl w:val="0"/>
        </w:rPr>
        <w:t xml:space="preserve">Taió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1.4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As Instituições de Ensino da Educação Básica de que trata este </w:t>
      </w:r>
      <w:r w:rsidDel="00000000" w:rsidR="00000000" w:rsidRPr="00000000">
        <w:rPr>
          <w:rtl w:val="0"/>
        </w:rPr>
        <w:t xml:space="preserve">processo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compreendem os Centros de Educação Infantil e as Escolas de Ensino Fundamental da Rede Pública Regular Municipal de Ensino de </w:t>
      </w:r>
      <w:r w:rsidDel="00000000" w:rsidR="00000000" w:rsidRPr="00000000">
        <w:rPr>
          <w:rtl w:val="0"/>
        </w:rPr>
        <w:t xml:space="preserve">Taió, descritas no Anexo 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1.5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 Processo de Seleção para a Função Pública de </w:t>
      </w:r>
      <w:r w:rsidDel="00000000" w:rsidR="00000000" w:rsidRPr="00000000">
        <w:rPr>
          <w:rtl w:val="0"/>
        </w:rPr>
        <w:t xml:space="preserve">Coordenador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Unidade Escolar destina-se à seleção de servidores efetivos, integrantes do quadro de profissionais do magistério na educação básica, conforme os critérios de competências técnico-profissionais, para o exercício da função de </w:t>
      </w:r>
      <w:r w:rsidDel="00000000" w:rsidR="00000000" w:rsidRPr="00000000">
        <w:rPr>
          <w:rtl w:val="0"/>
        </w:rPr>
        <w:t xml:space="preserve">Coordenador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Unidade Escolar da Rede Pública Regular Municipal de Ensino, pelo período de até 04 (quatro) anos, admitida uma recondução, desde que se submeta a novo processo de seleção.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/>
      </w:pPr>
      <w:r w:rsidDel="00000000" w:rsidR="00000000" w:rsidRPr="00000000">
        <w:rPr>
          <w:b w:val="1"/>
          <w:rtl w:val="0"/>
        </w:rPr>
        <w:t xml:space="preserve">1.6</w:t>
      </w:r>
      <w:r w:rsidDel="00000000" w:rsidR="00000000" w:rsidRPr="00000000">
        <w:rPr>
          <w:rtl w:val="0"/>
        </w:rPr>
        <w:t xml:space="preserve"> O Processo de Seleção será realizado de acordo com o cronograma estabelecido no Anexo I deste edital. O cronograma é uma previsão, sendo de responsabilidade do proponente acompanhar suas alterações nos meios de divulgação do certame.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/>
      </w:pPr>
      <w:r w:rsidDel="00000000" w:rsidR="00000000" w:rsidRPr="00000000">
        <w:rPr>
          <w:b w:val="1"/>
          <w:rtl w:val="0"/>
        </w:rPr>
        <w:t xml:space="preserve">1.7</w:t>
      </w:r>
      <w:r w:rsidDel="00000000" w:rsidR="00000000" w:rsidRPr="00000000">
        <w:rPr>
          <w:rtl w:val="0"/>
        </w:rPr>
        <w:t xml:space="preserve"> A inscrição do proponente implicará no conhecimento e na aceitação irrestrita das instruções e das condições deste Processo de Seleção, tais como se acham estabelecidas neste edital, bem como em eventuais aditamentos, comunicações, instruções e convocações, relativas ao certame, que passarão a fazer parte do instrumento convocatório como se nele estivesse transcrito e acerca dos quais não poderá o proponente alegar desconhecimento.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DA EXECUÇÃO E CONDUÇÃO DO PROCESSO DE SELEÇÃO DE </w:t>
      </w:r>
      <w:r w:rsidDel="00000000" w:rsidR="00000000" w:rsidRPr="00000000">
        <w:rPr>
          <w:b w:val="1"/>
          <w:rtl w:val="0"/>
        </w:rPr>
        <w:t xml:space="preserve">COORDENADOR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ESCOLA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26" w:right="0" w:firstLine="0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/>
      </w:pPr>
      <w:r w:rsidDel="00000000" w:rsidR="00000000" w:rsidRPr="00000000">
        <w:rPr>
          <w:b w:val="1"/>
          <w:rtl w:val="0"/>
        </w:rPr>
        <w:t xml:space="preserve">2.1.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Em apoio à realização do Processo de Seleção para a Função Pública de </w:t>
      </w:r>
      <w:r w:rsidDel="00000000" w:rsidR="00000000" w:rsidRPr="00000000">
        <w:rPr>
          <w:rtl w:val="0"/>
        </w:rPr>
        <w:t xml:space="preserve">Coordenador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Unidade Escolar será instituída a C</w:t>
      </w:r>
      <w:r w:rsidDel="00000000" w:rsidR="00000000" w:rsidRPr="00000000">
        <w:rPr>
          <w:rtl w:val="0"/>
        </w:rPr>
        <w:t xml:space="preserve">omissão de Monitoramento e Avaliação da Gestão Democrática Escolar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que será integrada por profissionais representantes </w:t>
      </w:r>
      <w:r w:rsidDel="00000000" w:rsidR="00000000" w:rsidRPr="00000000">
        <w:rPr>
          <w:rtl w:val="0"/>
        </w:rPr>
        <w:t xml:space="preserve">dos seguintes grupos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regulamentada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por ato normativo do Chefe do Poder Executivo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Um representante de pais/responsáveis;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Um professor em efetivo exercício do magistério;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Um representante da equipe de apoio escolar (servente, merendeira);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Um representante do Conselho Municipal de Educação;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Um representante do Conselho de Acompanhamento e Controle Social do FUNDEB.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DAS INSCRIÇÕES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26" w:right="0" w:firstLine="0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/>
      </w:pPr>
      <w:r w:rsidDel="00000000" w:rsidR="00000000" w:rsidRPr="00000000">
        <w:rPr>
          <w:b w:val="1"/>
          <w:rtl w:val="0"/>
        </w:rPr>
        <w:t xml:space="preserve">3.1 </w:t>
      </w:r>
      <w:r w:rsidDel="00000000" w:rsidR="00000000" w:rsidRPr="00000000">
        <w:rPr>
          <w:rtl w:val="0"/>
        </w:rPr>
        <w:t xml:space="preserve">As inscrições serão feitas de forma presencial, sendo necessário protocolar na Prefeitura Municipal de Taió o Requerimento de Inscrição (Anexo III) preenchido e assinado, juntamente com os documentos comprobatórios citados no anexo IV.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/>
      </w:pPr>
      <w:r w:rsidDel="00000000" w:rsidR="00000000" w:rsidRPr="00000000">
        <w:rPr>
          <w:b w:val="1"/>
          <w:rtl w:val="0"/>
        </w:rPr>
        <w:t xml:space="preserve">3.2 </w:t>
      </w:r>
      <w:r w:rsidDel="00000000" w:rsidR="00000000" w:rsidRPr="00000000">
        <w:rPr>
          <w:rtl w:val="0"/>
        </w:rPr>
        <w:t xml:space="preserve">Os candidatos interessados podem inscrever-se, desde que cumprindo os pré-requisitos elencados no Art. 14º do decreto nº 7.952, de 14 de setembro de 2022, que são: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851" w:right="0" w:hanging="425"/>
        <w:rPr/>
      </w:pPr>
      <w:r w:rsidDel="00000000" w:rsidR="00000000" w:rsidRPr="00000000">
        <w:rPr>
          <w:highlight w:val="white"/>
          <w:rtl w:val="0"/>
        </w:rPr>
        <w:t xml:space="preserve">Ser professor efetivo do Quadro do Magistério Público Municipal, por no mínimo 02 (dois) anos;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851" w:right="0" w:hanging="425"/>
        <w:rPr/>
      </w:pPr>
      <w:r w:rsidDel="00000000" w:rsidR="00000000" w:rsidRPr="00000000">
        <w:rPr>
          <w:highlight w:val="white"/>
          <w:rtl w:val="0"/>
        </w:rPr>
        <w:t xml:space="preserve">Não ter sofrido, no exercício de função pública, penalidades disciplinares;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851" w:right="0" w:hanging="425"/>
        <w:rPr/>
      </w:pPr>
      <w:r w:rsidDel="00000000" w:rsidR="00000000" w:rsidRPr="00000000">
        <w:rPr>
          <w:highlight w:val="white"/>
          <w:rtl w:val="0"/>
        </w:rPr>
        <w:t xml:space="preserve">Estar em efetivo exercício na Rede Municipal de Ensino;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851" w:right="0" w:hanging="425"/>
        <w:rPr/>
      </w:pPr>
      <w:r w:rsidDel="00000000" w:rsidR="00000000" w:rsidRPr="00000000">
        <w:rPr>
          <w:highlight w:val="white"/>
          <w:rtl w:val="0"/>
        </w:rPr>
        <w:t xml:space="preserve">Ter disponibilidade quando escolhido pela consulta da Comunidade Escolar, de 40 (quarenta) horas semanais de dedicação à Unidade de Ensino;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851" w:right="0" w:hanging="425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Possuir curso de especialização lato sensu na área de educação com no mínimo 360 horas.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b w:val="1"/>
          <w:highlight w:val="white"/>
          <w:rtl w:val="0"/>
        </w:rPr>
        <w:t xml:space="preserve">3.3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De caráter eliminatório, a análise das condicionalidades constantes deste item, não homologará a inscrição de Profissional do Magistério que: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714" w:right="0" w:hanging="288"/>
        <w:rPr>
          <w:rFonts w:ascii="Arial" w:cs="Arial" w:eastAsia="Arial" w:hAnsi="Arial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Não te</w:t>
      </w:r>
      <w:r w:rsidDel="00000000" w:rsidR="00000000" w:rsidRPr="00000000">
        <w:rPr>
          <w:rtl w:val="0"/>
        </w:rPr>
        <w:t xml:space="preserve">nha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curso de licenciatura plena;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714" w:right="0" w:hanging="288"/>
        <w:rPr>
          <w:rFonts w:ascii="Arial" w:cs="Arial" w:eastAsia="Arial" w:hAnsi="Arial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highlight w:val="whit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steja respondendo a processo ou cumprindo penalidade disciplinar até a data da </w:t>
      </w:r>
      <w:r w:rsidDel="00000000" w:rsidR="00000000" w:rsidRPr="00000000">
        <w:rPr>
          <w:highlight w:val="white"/>
          <w:rtl w:val="0"/>
        </w:rPr>
        <w:t xml:space="preserve">publicação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 d</w:t>
      </w:r>
      <w:r w:rsidDel="00000000" w:rsidR="00000000" w:rsidRPr="00000000">
        <w:rPr>
          <w:highlight w:val="white"/>
          <w:rtl w:val="0"/>
        </w:rPr>
        <w:t xml:space="preserve">este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 edital;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714" w:right="0" w:hanging="288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omprove-se que haja pendências quanto à prestação de contas dos cargos e das funções de gestão na educação ou em outras áreas da Administração Pública, em qualquer esfera da federação exercidos anteriormente;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DO PROCESSO FORMATIVO PARA OS INSCRITOS NO PROCESSO DE SELEÇÃO DE </w:t>
      </w:r>
      <w:r w:rsidDel="00000000" w:rsidR="00000000" w:rsidRPr="00000000">
        <w:rPr>
          <w:b w:val="1"/>
          <w:rtl w:val="0"/>
        </w:rPr>
        <w:t xml:space="preserve">COORDENADOR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UNIDADE ESCOLAR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4.1 </w:t>
      </w:r>
      <w:r w:rsidDel="00000000" w:rsidR="00000000" w:rsidRPr="00000000">
        <w:rPr>
          <w:rtl w:val="0"/>
        </w:rPr>
        <w:t xml:space="preserve">Caberá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à Secretaria Municipal de Educação </w:t>
      </w:r>
      <w:r w:rsidDel="00000000" w:rsidR="00000000" w:rsidRPr="00000000">
        <w:rPr>
          <w:rtl w:val="0"/>
        </w:rPr>
        <w:t xml:space="preserve">publicar, em data estipulada no Anexo I, os cursos reconhecidos e autorizados para o processo formativo.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4.2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 processo formativo deverá considerar aspectos de gestão escolar, alinhados às legislações e políticas educacionais vigentes no âmbito nacional e no contexto do Sistema Municipal de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4.3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 processo formativo deverá permitir a construção, ampliação, disseminação, promoção e verificação de conhecimentos relativos à educação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4.4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 processo formativo deverá permitir o aprimoramento de competências de gestão escolar, a fim de que os PGEs – Planos de Gestão Escolar, atendam as necessidades de melhoria da qualidade de </w:t>
      </w:r>
      <w:r w:rsidDel="00000000" w:rsidR="00000000" w:rsidRPr="00000000">
        <w:rPr>
          <w:rtl w:val="0"/>
        </w:rPr>
        <w:t xml:space="preserve">ensino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considerando o acesso, a permanência e o sucesso de todos os estudantes.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rtl w:val="0"/>
        </w:rPr>
        <w:t xml:space="preserve">4.5 </w:t>
      </w:r>
      <w:r w:rsidDel="00000000" w:rsidR="00000000" w:rsidRPr="00000000">
        <w:rPr>
          <w:rtl w:val="0"/>
        </w:rPr>
        <w:t xml:space="preserve"> O processo formativo se dará a partir de curso de aperfeiçoamento em gestão escolar.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DOS PGEs – PLANOS DE GESTÃO ESCOLAR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5.1.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 Plano de Gestão Escolar – PGE, constitui um protocolo de intenções por meio do qual o candidato assume, diante da Rede Pública Regular Municipal de Ensino de </w:t>
      </w:r>
      <w:r w:rsidDel="00000000" w:rsidR="00000000" w:rsidRPr="00000000">
        <w:rPr>
          <w:rtl w:val="0"/>
        </w:rPr>
        <w:t xml:space="preserve">Taió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o compromisso de atuar de forma a fazer cumprir as determinações legais, </w:t>
      </w:r>
      <w:r w:rsidDel="00000000" w:rsidR="00000000" w:rsidRPr="00000000">
        <w:rPr>
          <w:rtl w:val="0"/>
        </w:rPr>
        <w:t xml:space="preserve">curriculares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pedagógicas, administrativas e de pessoal.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360" w:lineRule="auto"/>
        <w:ind w:left="0" w:right="0" w:firstLine="0"/>
        <w:rPr/>
      </w:pPr>
      <w:r w:rsidDel="00000000" w:rsidR="00000000" w:rsidRPr="00000000">
        <w:rPr>
          <w:b w:val="1"/>
          <w:rtl w:val="0"/>
        </w:rPr>
        <w:t xml:space="preserve">5.2</w:t>
      </w:r>
      <w:r w:rsidDel="00000000" w:rsidR="00000000" w:rsidRPr="00000000">
        <w:rPr>
          <w:rtl w:val="0"/>
        </w:rPr>
        <w:t xml:space="preserve"> O Plano de Gestão Escolar, será elaborado para a execução no período de 04 (quatro) anos, devendo explicitar metas que evidenciem o compromisso com o acesso, a permanência e a garantia das aprendizagens dos estudantes regularmente matriculados da Rede Municipal de Ensino, em consonância às diretrizes nacionais e o Currículo Referência do Município de Taió.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360" w:lineRule="auto"/>
        <w:ind w:left="0" w:right="0" w:firstLine="0"/>
        <w:rPr/>
      </w:pPr>
      <w:r w:rsidDel="00000000" w:rsidR="00000000" w:rsidRPr="00000000">
        <w:rPr>
          <w:b w:val="1"/>
          <w:rtl w:val="0"/>
        </w:rPr>
        <w:t xml:space="preserve">5.3</w:t>
      </w:r>
      <w:r w:rsidDel="00000000" w:rsidR="00000000" w:rsidRPr="00000000">
        <w:rPr>
          <w:rtl w:val="0"/>
        </w:rPr>
        <w:t xml:space="preserve"> Os proponentes que tiveram sua inscrição homologada devem encaminhar para o e-mail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gestaodemocratica@taio.edu.sc.gov.br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o</w:t>
      </w:r>
      <w:r w:rsidDel="00000000" w:rsidR="00000000" w:rsidRPr="00000000">
        <w:rPr>
          <w:rtl w:val="0"/>
        </w:rPr>
        <w:t xml:space="preserve"> arquivo no formato PDF contendo o Plano de Gestão para a Unidade Escolar a qual informaram no requerimento de inscrição, conforme modelo descrito no Anexo IV deste edital, juntamente com o certificado de conclusão do curso escolhido para o processo formativo.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360" w:lineRule="auto"/>
        <w:ind w:left="0" w:right="0" w:firstLine="0"/>
        <w:rPr/>
      </w:pPr>
      <w:r w:rsidDel="00000000" w:rsidR="00000000" w:rsidRPr="00000000">
        <w:rPr>
          <w:b w:val="1"/>
          <w:rtl w:val="0"/>
        </w:rPr>
        <w:t xml:space="preserve">5.4</w:t>
      </w:r>
      <w:r w:rsidDel="00000000" w:rsidR="00000000" w:rsidRPr="00000000">
        <w:rPr>
          <w:rtl w:val="0"/>
        </w:rPr>
        <w:t xml:space="preserve"> O prazo de entrega do Plano de Gestão consta no cronograma deste edital (Anexo I).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360" w:lineRule="auto"/>
        <w:ind w:left="0" w:right="0" w:firstLine="0"/>
        <w:rPr/>
      </w:pPr>
      <w:r w:rsidDel="00000000" w:rsidR="00000000" w:rsidRPr="00000000">
        <w:rPr>
          <w:b w:val="1"/>
          <w:rtl w:val="0"/>
        </w:rPr>
        <w:t xml:space="preserve">5.5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 Plano de Gestão Escolar – PGE, deverá estar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estruturado</w:t>
      </w:r>
      <w:r w:rsidDel="00000000" w:rsidR="00000000" w:rsidRPr="00000000">
        <w:rPr>
          <w:rtl w:val="0"/>
        </w:rPr>
        <w:t xml:space="preserve"> de acordo com as normas estabelecidas no decreto nº 7952 de 14 de setembro de 2022, e no modelo descrito no Anexo IV deste edital.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/>
      </w:pPr>
      <w:r w:rsidDel="00000000" w:rsidR="00000000" w:rsidRPr="00000000">
        <w:rPr>
          <w:b w:val="1"/>
          <w:rtl w:val="0"/>
        </w:rPr>
        <w:t xml:space="preserve">5.6</w:t>
      </w:r>
      <w:r w:rsidDel="00000000" w:rsidR="00000000" w:rsidRPr="00000000">
        <w:rPr>
          <w:rtl w:val="0"/>
        </w:rPr>
        <w:t xml:space="preserve"> O Plano de Gestão também será analisado segundo a escrita formal da língua portuguesa, com clareza na apresentação das ideias e coerência na proposta e nas ações, além de ser exequível no âmbito escolar de acordo com os parâmetros da legislação que rege a Rede Pública Municipal de Ensino de Taió.</w:t>
      </w:r>
    </w:p>
    <w:p w:rsidR="00000000" w:rsidDel="00000000" w:rsidP="00000000" w:rsidRDefault="00000000" w:rsidRPr="00000000" w14:paraId="00000036">
      <w:pPr>
        <w:widowControl w:val="0"/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5.7</w:t>
      </w:r>
      <w:r w:rsidDel="00000000" w:rsidR="00000000" w:rsidRPr="00000000">
        <w:rPr>
          <w:rtl w:val="0"/>
        </w:rPr>
        <w:t xml:space="preserve"> O resultado preliminar da aprovação dos Planos de Gestão será publicado no site oficial do Município, após análise da Comissão de Monitoramento e Avaliação da Gestão Democrática Escolar, conforme consta no cronograma deste edital (Anexo I).</w:t>
      </w:r>
    </w:p>
    <w:p w:rsidR="00000000" w:rsidDel="00000000" w:rsidP="00000000" w:rsidRDefault="00000000" w:rsidRPr="00000000" w14:paraId="00000037">
      <w:pPr>
        <w:widowControl w:val="0"/>
        <w:spacing w:befor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DA APRESENTAÇÃO DO PLANO DE GESTÃO</w:t>
      </w:r>
    </w:p>
    <w:p w:rsidR="00000000" w:rsidDel="00000000" w:rsidP="00000000" w:rsidRDefault="00000000" w:rsidRPr="00000000" w14:paraId="00000039">
      <w:pPr>
        <w:widowControl w:val="0"/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6.1</w:t>
      </w:r>
      <w:r w:rsidDel="00000000" w:rsidR="00000000" w:rsidRPr="00000000">
        <w:rPr>
          <w:rtl w:val="0"/>
        </w:rPr>
        <w:t xml:space="preserve"> Os proponentes que tiveram os seus Planos de Gestão homologados deverão realizar a apresentação pública presencial do Plano de Gestão para a comunidade escolar, exclusivamente, em Assembleia na respectiva Unidade Escolar para a qual pretendem atuar como Coordenador.</w:t>
      </w:r>
    </w:p>
    <w:p w:rsidR="00000000" w:rsidDel="00000000" w:rsidP="00000000" w:rsidRDefault="00000000" w:rsidRPr="00000000" w14:paraId="0000003B">
      <w:pPr>
        <w:widowControl w:val="0"/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6.2</w:t>
      </w:r>
      <w:r w:rsidDel="00000000" w:rsidR="00000000" w:rsidRPr="00000000">
        <w:rPr>
          <w:rtl w:val="0"/>
        </w:rPr>
        <w:t xml:space="preserve"> A Secretaria de Educação, Cultura e Esportes organizará juntamente com o Conselho Escolar de cada Unidade Escolar, o dia da aprovação do Plano de Gestão Escolar por Consulta Pública à Comunidade Escolar.</w:t>
      </w:r>
    </w:p>
    <w:p w:rsidR="00000000" w:rsidDel="00000000" w:rsidP="00000000" w:rsidRDefault="00000000" w:rsidRPr="00000000" w14:paraId="0000003C">
      <w:pPr>
        <w:widowControl w:val="0"/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6.3 </w:t>
      </w:r>
      <w:r w:rsidDel="00000000" w:rsidR="00000000" w:rsidRPr="00000000">
        <w:rPr>
          <w:rtl w:val="0"/>
        </w:rPr>
        <w:t xml:space="preserve">A apresentação de cada proponente não poderá ultrapassar 30 (trinta) minutos e a sequência de apresentações acontecerão em ordem alfabética dos proponentes.</w:t>
      </w:r>
    </w:p>
    <w:p w:rsidR="00000000" w:rsidDel="00000000" w:rsidP="00000000" w:rsidRDefault="00000000" w:rsidRPr="00000000" w14:paraId="0000003D">
      <w:pPr>
        <w:widowControl w:val="0"/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6.4</w:t>
      </w:r>
      <w:r w:rsidDel="00000000" w:rsidR="00000000" w:rsidRPr="00000000">
        <w:rPr>
          <w:rtl w:val="0"/>
        </w:rPr>
        <w:t xml:space="preserve"> A apresentação do Plano de Gestão somente poderá ser feita pelos próprios proponentes, que poderão utilizar material visual de apoio no momento da apresentação.</w:t>
      </w:r>
    </w:p>
    <w:p w:rsidR="00000000" w:rsidDel="00000000" w:rsidP="00000000" w:rsidRDefault="00000000" w:rsidRPr="00000000" w14:paraId="0000003E">
      <w:pPr>
        <w:widowControl w:val="0"/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6.5</w:t>
      </w:r>
      <w:r w:rsidDel="00000000" w:rsidR="00000000" w:rsidRPr="00000000">
        <w:rPr>
          <w:rtl w:val="0"/>
        </w:rPr>
        <w:t xml:space="preserve"> Caberá ao Conselho Escolar e a Associação de Pais e Professores de cada Unidade Escolar eleger os membros que comporão a Comissão de Seleção da Unidade Escolar.</w:t>
      </w:r>
    </w:p>
    <w:p w:rsidR="00000000" w:rsidDel="00000000" w:rsidP="00000000" w:rsidRDefault="00000000" w:rsidRPr="00000000" w14:paraId="0000003F">
      <w:pPr>
        <w:widowControl w:val="0"/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6.6 </w:t>
      </w:r>
      <w:r w:rsidDel="00000000" w:rsidR="00000000" w:rsidRPr="00000000">
        <w:rPr>
          <w:rtl w:val="0"/>
        </w:rPr>
        <w:t xml:space="preserve">A Comissão de Seleção da Unidade Escolar será responsável por:</w:t>
      </w:r>
    </w:p>
    <w:p w:rsidR="00000000" w:rsidDel="00000000" w:rsidP="00000000" w:rsidRDefault="00000000" w:rsidRPr="00000000" w14:paraId="00000040">
      <w:pPr>
        <w:widowControl w:val="0"/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6.6.1</w:t>
      </w:r>
      <w:r w:rsidDel="00000000" w:rsidR="00000000" w:rsidRPr="00000000">
        <w:rPr>
          <w:rtl w:val="0"/>
        </w:rPr>
        <w:t xml:space="preserve"> Organizar, executar e acompanhar o processo de consulta pública dos Planos de Gestão na Unidade Escolar;</w:t>
      </w:r>
    </w:p>
    <w:p w:rsidR="00000000" w:rsidDel="00000000" w:rsidP="00000000" w:rsidRDefault="00000000" w:rsidRPr="00000000" w14:paraId="00000041">
      <w:pPr>
        <w:widowControl w:val="0"/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6.6.2 </w:t>
      </w:r>
      <w:r w:rsidDel="00000000" w:rsidR="00000000" w:rsidRPr="00000000">
        <w:rPr>
          <w:rtl w:val="0"/>
        </w:rPr>
        <w:t xml:space="preserve">Providenciar a relação dos participantes de cada segmento da comunidade escolar aptos a aprovar os planos de gestão na instituição educacional;</w:t>
      </w:r>
    </w:p>
    <w:p w:rsidR="00000000" w:rsidDel="00000000" w:rsidP="00000000" w:rsidRDefault="00000000" w:rsidRPr="00000000" w14:paraId="00000042">
      <w:pPr>
        <w:widowControl w:val="0"/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6.6.3 </w:t>
      </w:r>
      <w:r w:rsidDel="00000000" w:rsidR="00000000" w:rsidRPr="00000000">
        <w:rPr>
          <w:rtl w:val="0"/>
        </w:rPr>
        <w:t xml:space="preserve">Encaminhar para a Comissão de Monitoramento e Avaliação da Gestão Democrática Escolar, a quantidade de participantes de cada segmento da comunidade escolar aptos a aprovar os planos de gestão na instituição educacional;</w:t>
      </w:r>
    </w:p>
    <w:p w:rsidR="00000000" w:rsidDel="00000000" w:rsidP="00000000" w:rsidRDefault="00000000" w:rsidRPr="00000000" w14:paraId="00000043">
      <w:pPr>
        <w:widowControl w:val="0"/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6.6.4 </w:t>
      </w:r>
      <w:r w:rsidDel="00000000" w:rsidR="00000000" w:rsidRPr="00000000">
        <w:rPr>
          <w:rtl w:val="0"/>
        </w:rPr>
        <w:t xml:space="preserve">Designar os membros para acompanhamento da aprovação, compondo a mesa receptora;</w:t>
      </w:r>
    </w:p>
    <w:p w:rsidR="00000000" w:rsidDel="00000000" w:rsidP="00000000" w:rsidRDefault="00000000" w:rsidRPr="00000000" w14:paraId="00000044">
      <w:pPr>
        <w:widowControl w:val="0"/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6.6.5</w:t>
      </w:r>
      <w:r w:rsidDel="00000000" w:rsidR="00000000" w:rsidRPr="00000000">
        <w:rPr>
          <w:rtl w:val="0"/>
        </w:rPr>
        <w:t xml:space="preserve"> Providenciar as caixas identificadas que serão utilizadas na aprovação dos planos de gestão, de acordo com os segmentos participantes na instituição educacional;</w:t>
      </w:r>
    </w:p>
    <w:p w:rsidR="00000000" w:rsidDel="00000000" w:rsidP="00000000" w:rsidRDefault="00000000" w:rsidRPr="00000000" w14:paraId="00000045">
      <w:pPr>
        <w:widowControl w:val="0"/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6.7</w:t>
      </w:r>
      <w:r w:rsidDel="00000000" w:rsidR="00000000" w:rsidRPr="00000000">
        <w:rPr>
          <w:rtl w:val="0"/>
        </w:rPr>
        <w:t xml:space="preserve"> No dia da consulta pública, a Comissão de Seleção da Unidade Escolar será responsável por:</w:t>
      </w:r>
    </w:p>
    <w:p w:rsidR="00000000" w:rsidDel="00000000" w:rsidP="00000000" w:rsidRDefault="00000000" w:rsidRPr="00000000" w14:paraId="00000046">
      <w:pPr>
        <w:widowControl w:val="0"/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6.7.1</w:t>
      </w:r>
      <w:r w:rsidDel="00000000" w:rsidR="00000000" w:rsidRPr="00000000">
        <w:rPr>
          <w:rtl w:val="0"/>
        </w:rPr>
        <w:t xml:space="preserve"> Organizar o espaço e os materiais para apresentação do Plano de Gestão dos proponentes bem como o local da mesa receptora;</w:t>
      </w:r>
    </w:p>
    <w:p w:rsidR="00000000" w:rsidDel="00000000" w:rsidP="00000000" w:rsidRDefault="00000000" w:rsidRPr="00000000" w14:paraId="00000047">
      <w:pPr>
        <w:widowControl w:val="0"/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6.7.2</w:t>
      </w:r>
      <w:r w:rsidDel="00000000" w:rsidR="00000000" w:rsidRPr="00000000">
        <w:rPr>
          <w:rtl w:val="0"/>
        </w:rPr>
        <w:t xml:space="preserve"> Conferir se o documento de identificação está em conformidade com a lista de participantes de cada segmento da comunidade escolar aptos a aprovar os planos de gestão;</w:t>
      </w:r>
    </w:p>
    <w:p w:rsidR="00000000" w:rsidDel="00000000" w:rsidP="00000000" w:rsidRDefault="00000000" w:rsidRPr="00000000" w14:paraId="00000048">
      <w:pPr>
        <w:widowControl w:val="0"/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6.7.3 </w:t>
      </w:r>
      <w:r w:rsidDel="00000000" w:rsidR="00000000" w:rsidRPr="00000000">
        <w:rPr>
          <w:rtl w:val="0"/>
        </w:rPr>
        <w:t xml:space="preserve">Coletar os documentos de aprovação e efetuar a contagem das aprovações;</w:t>
      </w:r>
    </w:p>
    <w:p w:rsidR="00000000" w:rsidDel="00000000" w:rsidP="00000000" w:rsidRDefault="00000000" w:rsidRPr="00000000" w14:paraId="00000049">
      <w:pPr>
        <w:widowControl w:val="0"/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6.7.4 </w:t>
      </w:r>
      <w:r w:rsidDel="00000000" w:rsidR="00000000" w:rsidRPr="00000000">
        <w:rPr>
          <w:rtl w:val="0"/>
        </w:rPr>
        <w:t xml:space="preserve">Registrar o resultado da contagem de aprovações em ata e entregar toda a documentação, imediatamente após o encerramento do processo de consulta pública, para o membro da Comissão de Monitoramento e Avaliação da Gestão Democrática Escolar que estará presente no dia.</w:t>
      </w:r>
    </w:p>
    <w:p w:rsidR="00000000" w:rsidDel="00000000" w:rsidP="00000000" w:rsidRDefault="00000000" w:rsidRPr="00000000" w14:paraId="0000004A">
      <w:pPr>
        <w:widowControl w:val="0"/>
        <w:spacing w:befor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 DA CONSULTA PÚBLICA DO PLANO DE GESTÃO</w:t>
      </w:r>
    </w:p>
    <w:p w:rsidR="00000000" w:rsidDel="00000000" w:rsidP="00000000" w:rsidRDefault="00000000" w:rsidRPr="00000000" w14:paraId="0000004C">
      <w:pPr>
        <w:widowControl w:val="0"/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200" w:before="120" w:lineRule="auto"/>
        <w:rPr/>
      </w:pPr>
      <w:r w:rsidDel="00000000" w:rsidR="00000000" w:rsidRPr="00000000">
        <w:rPr>
          <w:b w:val="1"/>
          <w:rtl w:val="0"/>
        </w:rPr>
        <w:t xml:space="preserve">7.1</w:t>
      </w:r>
      <w:r w:rsidDel="00000000" w:rsidR="00000000" w:rsidRPr="00000000">
        <w:rPr>
          <w:rtl w:val="0"/>
        </w:rPr>
        <w:t xml:space="preserve"> A aprovação dos Planos de Gestão de todas as Unidades Escolares ocorrerá imediatamente após a apresentação pública, e se encerrará no mesmo dia até às 21 horas, desde que não haja participantes presentes na fila de aprovação.</w:t>
      </w:r>
    </w:p>
    <w:p w:rsidR="00000000" w:rsidDel="00000000" w:rsidP="00000000" w:rsidRDefault="00000000" w:rsidRPr="00000000" w14:paraId="0000004E">
      <w:pPr>
        <w:widowControl w:val="0"/>
        <w:spacing w:after="200" w:before="120" w:lineRule="auto"/>
        <w:rPr/>
      </w:pPr>
      <w:r w:rsidDel="00000000" w:rsidR="00000000" w:rsidRPr="00000000">
        <w:rPr>
          <w:b w:val="1"/>
          <w:rtl w:val="0"/>
        </w:rPr>
        <w:t xml:space="preserve">7.2</w:t>
      </w:r>
      <w:r w:rsidDel="00000000" w:rsidR="00000000" w:rsidRPr="00000000">
        <w:rPr>
          <w:rtl w:val="0"/>
        </w:rPr>
        <w:t xml:space="preserve"> Caso haja participantes na fila de aprovação às 21 horas, a Comissão de Seleção da Instituição Educacional irá disponibilizar senhas.</w:t>
      </w:r>
    </w:p>
    <w:p w:rsidR="00000000" w:rsidDel="00000000" w:rsidP="00000000" w:rsidRDefault="00000000" w:rsidRPr="00000000" w14:paraId="0000004F">
      <w:pPr>
        <w:widowControl w:val="0"/>
        <w:spacing w:after="200" w:before="120" w:lineRule="auto"/>
        <w:rPr/>
      </w:pPr>
      <w:r w:rsidDel="00000000" w:rsidR="00000000" w:rsidRPr="00000000">
        <w:rPr>
          <w:b w:val="1"/>
          <w:rtl w:val="0"/>
        </w:rPr>
        <w:t xml:space="preserve">7.3</w:t>
      </w:r>
      <w:r w:rsidDel="00000000" w:rsidR="00000000" w:rsidRPr="00000000">
        <w:rPr>
          <w:rtl w:val="0"/>
        </w:rPr>
        <w:t xml:space="preserve"> A participação na aprovação será direta, secreta, pessoal e intransferível.</w:t>
      </w:r>
    </w:p>
    <w:p w:rsidR="00000000" w:rsidDel="00000000" w:rsidP="00000000" w:rsidRDefault="00000000" w:rsidRPr="00000000" w14:paraId="00000050">
      <w:pPr>
        <w:widowControl w:val="0"/>
        <w:spacing w:after="200" w:before="120" w:lineRule="auto"/>
        <w:rPr/>
      </w:pPr>
      <w:r w:rsidDel="00000000" w:rsidR="00000000" w:rsidRPr="00000000">
        <w:rPr>
          <w:b w:val="1"/>
          <w:rtl w:val="0"/>
        </w:rPr>
        <w:t xml:space="preserve">7.4</w:t>
      </w:r>
      <w:r w:rsidDel="00000000" w:rsidR="00000000" w:rsidRPr="00000000">
        <w:rPr>
          <w:rtl w:val="0"/>
        </w:rPr>
        <w:t xml:space="preserve"> A disposição da sala deverá garantir a privacidade do participante.</w:t>
      </w:r>
    </w:p>
    <w:p w:rsidR="00000000" w:rsidDel="00000000" w:rsidP="00000000" w:rsidRDefault="00000000" w:rsidRPr="00000000" w14:paraId="00000051">
      <w:pPr>
        <w:widowControl w:val="0"/>
        <w:spacing w:after="200" w:before="120" w:lineRule="auto"/>
        <w:rPr/>
      </w:pPr>
      <w:r w:rsidDel="00000000" w:rsidR="00000000" w:rsidRPr="00000000">
        <w:rPr>
          <w:b w:val="1"/>
          <w:rtl w:val="0"/>
        </w:rPr>
        <w:t xml:space="preserve">7.5</w:t>
      </w:r>
      <w:r w:rsidDel="00000000" w:rsidR="00000000" w:rsidRPr="00000000">
        <w:rPr>
          <w:rtl w:val="0"/>
        </w:rPr>
        <w:t xml:space="preserve"> Ao chegar à mesa receptora, o participante deverá identificar-se por meio de qualquer documento com foto que comprove a sua identidade e assinar a lista de participação. Em ato contínuo, ele receberá o documento de aprovação, devidamente rubricado.</w:t>
      </w:r>
    </w:p>
    <w:p w:rsidR="00000000" w:rsidDel="00000000" w:rsidP="00000000" w:rsidRDefault="00000000" w:rsidRPr="00000000" w14:paraId="00000052">
      <w:pPr>
        <w:widowControl w:val="0"/>
        <w:spacing w:after="200" w:before="120" w:lineRule="auto"/>
        <w:rPr/>
      </w:pPr>
      <w:r w:rsidDel="00000000" w:rsidR="00000000" w:rsidRPr="00000000">
        <w:rPr>
          <w:b w:val="1"/>
          <w:rtl w:val="0"/>
        </w:rPr>
        <w:t xml:space="preserve">7.6</w:t>
      </w:r>
      <w:r w:rsidDel="00000000" w:rsidR="00000000" w:rsidRPr="00000000">
        <w:rPr>
          <w:rtl w:val="0"/>
        </w:rPr>
        <w:t xml:space="preserve"> Se o nome do participante não constar na lista, depois de regularmente identificado, ele será incluído e autorizado pela Comissão de Seleção da Instituição Educacional.</w:t>
      </w:r>
    </w:p>
    <w:p w:rsidR="00000000" w:rsidDel="00000000" w:rsidP="00000000" w:rsidRDefault="00000000" w:rsidRPr="00000000" w14:paraId="00000053">
      <w:pPr>
        <w:widowControl w:val="0"/>
        <w:spacing w:after="200" w:before="120" w:lineRule="auto"/>
        <w:rPr/>
      </w:pPr>
      <w:r w:rsidDel="00000000" w:rsidR="00000000" w:rsidRPr="00000000">
        <w:rPr>
          <w:b w:val="1"/>
          <w:rtl w:val="0"/>
        </w:rPr>
        <w:t xml:space="preserve">7.7</w:t>
      </w:r>
      <w:r w:rsidDel="00000000" w:rsidR="00000000" w:rsidRPr="00000000">
        <w:rPr>
          <w:rtl w:val="0"/>
        </w:rPr>
        <w:t xml:space="preserve"> Cabe à Comissão de Seleção da Unidade Escolar escolher se o processo de eleição será por voto digital ou se será em voto impresso.</w:t>
      </w:r>
    </w:p>
    <w:p w:rsidR="00000000" w:rsidDel="00000000" w:rsidP="00000000" w:rsidRDefault="00000000" w:rsidRPr="00000000" w14:paraId="00000054">
      <w:pPr>
        <w:widowControl w:val="0"/>
        <w:spacing w:after="200" w:before="120" w:lineRule="auto"/>
        <w:rPr/>
      </w:pPr>
      <w:r w:rsidDel="00000000" w:rsidR="00000000" w:rsidRPr="00000000">
        <w:rPr>
          <w:b w:val="1"/>
          <w:rtl w:val="0"/>
        </w:rPr>
        <w:t xml:space="preserve">7.8</w:t>
      </w:r>
      <w:r w:rsidDel="00000000" w:rsidR="00000000" w:rsidRPr="00000000">
        <w:rPr>
          <w:rtl w:val="0"/>
        </w:rPr>
        <w:t xml:space="preserve"> Não será permitido qualquer tipo de campanha ou congêneres anteriores ou durante o Processo de Seleção sendo tal conduta causa suficiente para o indeferimento de inscrição ou a exclusão do proponente, em deliberação da Comissão Central de Seleção.</w:t>
      </w:r>
    </w:p>
    <w:p w:rsidR="00000000" w:rsidDel="00000000" w:rsidP="00000000" w:rsidRDefault="00000000" w:rsidRPr="00000000" w14:paraId="00000055">
      <w:pPr>
        <w:widowControl w:val="0"/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7.9</w:t>
      </w:r>
      <w:r w:rsidDel="00000000" w:rsidR="00000000" w:rsidRPr="00000000">
        <w:rPr>
          <w:rtl w:val="0"/>
        </w:rPr>
        <w:t xml:space="preserve"> A comunidade escolar poderá aprovar mais de um Plano de Gestão da mesma Unidade Escolar.</w:t>
      </w:r>
    </w:p>
    <w:p w:rsidR="00000000" w:rsidDel="00000000" w:rsidP="00000000" w:rsidRDefault="00000000" w:rsidRPr="00000000" w14:paraId="00000056">
      <w:pPr>
        <w:widowControl w:val="0"/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7.10</w:t>
      </w:r>
      <w:r w:rsidDel="00000000" w:rsidR="00000000" w:rsidRPr="00000000">
        <w:rPr>
          <w:rtl w:val="0"/>
        </w:rPr>
        <w:t xml:space="preserve"> Serão considerados habilitados à indicação do Chefe do Poder Público os proponentes que tiverem o somatório de aprovações superior a cinquenta por cento.</w:t>
      </w:r>
    </w:p>
    <w:p w:rsidR="00000000" w:rsidDel="00000000" w:rsidP="00000000" w:rsidRDefault="00000000" w:rsidRPr="00000000" w14:paraId="00000057">
      <w:pPr>
        <w:widowControl w:val="0"/>
        <w:spacing w:befor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8. DOS SEGMENTOS APTOS À APROVAÇÃO DO PLANO DE GESTÃO</w:t>
      </w:r>
    </w:p>
    <w:p w:rsidR="00000000" w:rsidDel="00000000" w:rsidP="00000000" w:rsidRDefault="00000000" w:rsidRPr="00000000" w14:paraId="00000059">
      <w:pPr>
        <w:widowControl w:val="0"/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8.1</w:t>
      </w:r>
      <w:r w:rsidDel="00000000" w:rsidR="00000000" w:rsidRPr="00000000">
        <w:rPr>
          <w:rtl w:val="0"/>
        </w:rPr>
        <w:t xml:space="preserve"> Compreendem os participantes da Unidade Escolar aptos à aprovação do Plano de Gestão:</w:t>
      </w:r>
    </w:p>
    <w:p w:rsidR="00000000" w:rsidDel="00000000" w:rsidP="00000000" w:rsidRDefault="00000000" w:rsidRPr="00000000" w14:paraId="0000005B">
      <w:pPr>
        <w:widowControl w:val="0"/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8.1.2</w:t>
      </w:r>
      <w:r w:rsidDel="00000000" w:rsidR="00000000" w:rsidRPr="00000000">
        <w:rPr>
          <w:rtl w:val="0"/>
        </w:rPr>
        <w:t xml:space="preserve"> Nas Escolas de Ensino Fundamental da Rede Municipal, pelos segmentos:</w:t>
      </w:r>
    </w:p>
    <w:p w:rsidR="00000000" w:rsidDel="00000000" w:rsidP="00000000" w:rsidRDefault="00000000" w:rsidRPr="00000000" w14:paraId="0000005C">
      <w:pPr>
        <w:widowControl w:val="0"/>
        <w:spacing w:before="120" w:lineRule="auto"/>
        <w:rPr/>
      </w:pPr>
      <w:r w:rsidDel="00000000" w:rsidR="00000000" w:rsidRPr="00000000">
        <w:rPr>
          <w:rtl w:val="0"/>
        </w:rPr>
        <w:t xml:space="preserve">a) Servidores em efetivo exercício na Unidade Escolar;</w:t>
      </w:r>
    </w:p>
    <w:p w:rsidR="00000000" w:rsidDel="00000000" w:rsidP="00000000" w:rsidRDefault="00000000" w:rsidRPr="00000000" w14:paraId="0000005D">
      <w:pPr>
        <w:widowControl w:val="0"/>
        <w:spacing w:before="120" w:lineRule="auto"/>
        <w:rPr/>
      </w:pPr>
      <w:r w:rsidDel="00000000" w:rsidR="00000000" w:rsidRPr="00000000">
        <w:rPr>
          <w:rtl w:val="0"/>
        </w:rPr>
        <w:t xml:space="preserve">b) Pelos educandos regularmente matriculados a partir do 6º ano do ensino fundamental e acompanhados dos responsáveis legais;</w:t>
      </w:r>
    </w:p>
    <w:p w:rsidR="00000000" w:rsidDel="00000000" w:rsidP="00000000" w:rsidRDefault="00000000" w:rsidRPr="00000000" w14:paraId="0000005E">
      <w:pPr>
        <w:widowControl w:val="0"/>
        <w:spacing w:after="200" w:before="120" w:lineRule="auto"/>
        <w:rPr/>
      </w:pPr>
      <w:r w:rsidDel="00000000" w:rsidR="00000000" w:rsidRPr="00000000">
        <w:rPr>
          <w:rtl w:val="0"/>
        </w:rPr>
        <w:t xml:space="preserve">c) Responsáveis legais pelos educandos regularmente matriculados.</w:t>
      </w:r>
    </w:p>
    <w:p w:rsidR="00000000" w:rsidDel="00000000" w:rsidP="00000000" w:rsidRDefault="00000000" w:rsidRPr="00000000" w14:paraId="0000005F">
      <w:pPr>
        <w:widowControl w:val="0"/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8.1.3 </w:t>
      </w:r>
      <w:r w:rsidDel="00000000" w:rsidR="00000000" w:rsidRPr="00000000">
        <w:rPr>
          <w:rtl w:val="0"/>
        </w:rPr>
        <w:t xml:space="preserve">Nos Centros de Educação Infantil da Rede Municipal, pelos segmentos:</w:t>
      </w:r>
    </w:p>
    <w:p w:rsidR="00000000" w:rsidDel="00000000" w:rsidP="00000000" w:rsidRDefault="00000000" w:rsidRPr="00000000" w14:paraId="00000060">
      <w:pPr>
        <w:widowControl w:val="0"/>
        <w:spacing w:before="120" w:lineRule="auto"/>
        <w:rPr/>
      </w:pPr>
      <w:r w:rsidDel="00000000" w:rsidR="00000000" w:rsidRPr="00000000">
        <w:rPr>
          <w:rtl w:val="0"/>
        </w:rPr>
        <w:t xml:space="preserve">a) Servidores em efetivo exercício na Unidade Escolar;</w:t>
      </w:r>
    </w:p>
    <w:p w:rsidR="00000000" w:rsidDel="00000000" w:rsidP="00000000" w:rsidRDefault="00000000" w:rsidRPr="00000000" w14:paraId="00000061">
      <w:pPr>
        <w:widowControl w:val="0"/>
        <w:spacing w:before="120" w:lineRule="auto"/>
        <w:rPr/>
      </w:pPr>
      <w:r w:rsidDel="00000000" w:rsidR="00000000" w:rsidRPr="00000000">
        <w:rPr>
          <w:rtl w:val="0"/>
        </w:rPr>
        <w:t xml:space="preserve">b) Responsáveis legais pelos educandos regularmente matriculados.</w:t>
      </w:r>
    </w:p>
    <w:p w:rsidR="00000000" w:rsidDel="00000000" w:rsidP="00000000" w:rsidRDefault="00000000" w:rsidRPr="00000000" w14:paraId="00000062">
      <w:pPr>
        <w:widowControl w:val="0"/>
        <w:spacing w:befor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9.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DAS DISPOSIÇÕES FINAIS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/>
      </w:pPr>
      <w:r w:rsidDel="00000000" w:rsidR="00000000" w:rsidRPr="00000000">
        <w:rPr>
          <w:b w:val="1"/>
          <w:rtl w:val="0"/>
        </w:rPr>
        <w:t xml:space="preserve">9.1</w:t>
      </w:r>
      <w:r w:rsidDel="00000000" w:rsidR="00000000" w:rsidRPr="00000000">
        <w:rPr>
          <w:rtl w:val="0"/>
        </w:rPr>
        <w:t xml:space="preserve"> A homologação do resultado final do Processo de Seleção será publicada no site oficial do Município de Taió.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/>
      </w:pPr>
      <w:r w:rsidDel="00000000" w:rsidR="00000000" w:rsidRPr="00000000">
        <w:rPr>
          <w:b w:val="1"/>
          <w:rtl w:val="0"/>
        </w:rPr>
        <w:t xml:space="preserve">9.2 </w:t>
      </w:r>
      <w:r w:rsidDel="00000000" w:rsidR="00000000" w:rsidRPr="00000000">
        <w:rPr>
          <w:rtl w:val="0"/>
        </w:rPr>
        <w:t xml:space="preserve">Os proponentes que participaram de todas as etapas deste edital, preencheram todos os requisitos e tiveram seus Planos de Gestão aprovados estarão aptos a exercer a função para o qual se inscreveram, mediante designação do Chefe do Poder Executivo.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/>
      </w:pPr>
      <w:r w:rsidDel="00000000" w:rsidR="00000000" w:rsidRPr="00000000">
        <w:rPr>
          <w:b w:val="1"/>
          <w:rtl w:val="0"/>
        </w:rPr>
        <w:t xml:space="preserve">9.3</w:t>
      </w:r>
      <w:r w:rsidDel="00000000" w:rsidR="00000000" w:rsidRPr="00000000">
        <w:rPr>
          <w:rtl w:val="0"/>
        </w:rPr>
        <w:t xml:space="preserve"> No ato da designação, o aprovado assinará o Termo de Compromisso do Gestor Escolar (Anexo VI), comprometendo-se em exercer com eficácia e eficiência as atribuições específicas da função, além de serem permanentemente avaliados pela Secretaria de Educação, Cultura e Esportes de Taió.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/>
      </w:pPr>
      <w:r w:rsidDel="00000000" w:rsidR="00000000" w:rsidRPr="00000000">
        <w:rPr>
          <w:b w:val="1"/>
          <w:rtl w:val="0"/>
        </w:rPr>
        <w:t xml:space="preserve">9.4</w:t>
      </w:r>
      <w:r w:rsidDel="00000000" w:rsidR="00000000" w:rsidRPr="00000000">
        <w:rPr>
          <w:rtl w:val="0"/>
        </w:rPr>
        <w:t xml:space="preserve"> Os profissionais selecionados entrarão em exercício da função na data da sua designação e seguirão o período de transição conforme disposto no cronograma deste edital.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/>
      </w:pPr>
      <w:r w:rsidDel="00000000" w:rsidR="00000000" w:rsidRPr="00000000">
        <w:rPr>
          <w:b w:val="1"/>
          <w:rtl w:val="0"/>
        </w:rPr>
        <w:t xml:space="preserve">9.5 </w:t>
      </w:r>
      <w:r w:rsidDel="00000000" w:rsidR="00000000" w:rsidRPr="00000000">
        <w:rPr>
          <w:rtl w:val="0"/>
        </w:rPr>
        <w:t xml:space="preserve">O não cumprimento das disposições do Termo de Compromisso poderá implicar na perda da função no cargo de Coordenador.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/>
      </w:pPr>
      <w:r w:rsidDel="00000000" w:rsidR="00000000" w:rsidRPr="00000000">
        <w:rPr>
          <w:b w:val="1"/>
          <w:rtl w:val="0"/>
        </w:rPr>
        <w:t xml:space="preserve">9.6</w:t>
      </w:r>
      <w:r w:rsidDel="00000000" w:rsidR="00000000" w:rsidRPr="00000000">
        <w:rPr>
          <w:rtl w:val="0"/>
        </w:rPr>
        <w:t xml:space="preserve"> Caso não haja Plano de Gestão apresentado ou aprovado para a Instituição Educacional, outro proponente poderá ser designado, desde que atenda ao disposto no Decreto 7.952 de 14 de setembro de 2022.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9.7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Os casos omissos serão resolvidos pela </w:t>
      </w:r>
      <w:r w:rsidDel="00000000" w:rsidR="00000000" w:rsidRPr="00000000">
        <w:rPr>
          <w:rtl w:val="0"/>
        </w:rPr>
        <w:t xml:space="preserve">Comissão de Monitoramento e Avaliação da Gestão Democrática 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77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5"/>
        <w:gridCol w:w="1695"/>
        <w:tblGridChange w:id="0">
          <w:tblGrid>
            <w:gridCol w:w="8175"/>
            <w:gridCol w:w="1695"/>
          </w:tblGrid>
        </w:tblGridChange>
      </w:tblGrid>
      <w:tr>
        <w:trPr>
          <w:cantSplit w:val="0"/>
          <w:trHeight w:val="218" w:hRule="atLeast"/>
          <w:tblHeader w:val="1"/>
        </w:trPr>
        <w:tc>
          <w:tcPr>
            <w:shd w:fill="d9e2f3" w:val="clea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AÇÃO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9">
            <w:pPr>
              <w:spacing w:line="240" w:lineRule="auto"/>
              <w:ind w:left="-11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/ PRAZO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Publicação do Edital do Processo de Seleção de Coordenador de Unidade Escolar na Rede Pública Regular Municipal de Ensino de Taió.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09/10/2023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Prazo para impugnação do edital.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10/10/2023 a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11/10/2023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Republicação do edital, se for o caso.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16/10/2023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de Inscrições e de protocolar os documentos comprobatórios de acordo com o item 4.2 deste edital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30/10 a 30/11/2023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  <w:t xml:space="preserve">Divulgação preliminar das inscrições deferidas e indeferidas de acordo com o item 4.2 deste edital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line="276" w:lineRule="auto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07/12/2023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  <w:t xml:space="preserve">Prazo para interposição de recurso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08/12 a 15/12/2023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  <w:t xml:space="preserve">Resultado de recurso e listagem oficial de inscrições homologadas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20/12/2023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Divulgação dos cursos reconhecidos e autorizados para o processo formativo.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21/12/2023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  <w:t xml:space="preserve">Prazo para entrega do Plano de Gestão Escolar – PGE juntamente com o certificado de conclusão do curso escolhido para o processo formativo.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21/06 a 05/07/2024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  <w:t xml:space="preserve">Resultado Preliminar dos Planos de Gestão Aprovados.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06/07/2024 a 20/07/2024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Período de Recurso do Resultado dos Planos de Gestão Aprovados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21/07 a 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25/07/2024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Resultado dos Recursos dos Planos de Gestão Aprovados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28/07/2024</w:t>
            </w:r>
          </w:p>
        </w:tc>
      </w:tr>
      <w:tr>
        <w:trPr>
          <w:cantSplit w:val="0"/>
          <w:trHeight w:val="312.9785156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Aprovação dos planos de gestão escolar pela comunidade escolar.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14/10 a 30/11/2024</w:t>
            </w:r>
          </w:p>
        </w:tc>
      </w:tr>
      <w:tr>
        <w:trPr>
          <w:cantSplit w:val="0"/>
          <w:trHeight w:val="101.85058593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Listagem final de Profissionais do Magistério, aptos a assumirem a Coordenação das Unidades Escolares da Rede Pública Regular Municipal de Ensino de Taió.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02/12/2024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.9785156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Designação para a Função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03/12/2024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  <w:t xml:space="preserve">Assinatura do Termo de Compromisso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06/12/2024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76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  <w:t xml:space="preserve">Período de Transição entre as Gestões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09/12 a 22/12/2024</w:t>
            </w:r>
          </w:p>
        </w:tc>
      </w:tr>
    </w:tbl>
    <w:p w:rsidR="00000000" w:rsidDel="00000000" w:rsidP="00000000" w:rsidRDefault="00000000" w:rsidRPr="00000000" w14:paraId="000000A0">
      <w:pPr>
        <w:widowControl w:val="0"/>
        <w:spacing w:before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Das vagas disponíveis:</w:t>
      </w:r>
    </w:p>
    <w:tbl>
      <w:tblPr>
        <w:tblStyle w:val="Table2"/>
        <w:tblW w:w="97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10"/>
        <w:gridCol w:w="3540"/>
        <w:tblGridChange w:id="0">
          <w:tblGrid>
            <w:gridCol w:w="6210"/>
            <w:gridCol w:w="3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Escolar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Coordenador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Centro de Educação Infantil Anjo da Guarda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Centro de Educação Infantil Carlos Purnhagen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Centro de Educação Infantil Cinderela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Centro de Educação Infantil Conrad Heymanns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Centro de Educação Infantil Filomena Girardi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Centro de Educação Infantil Luise Heidrich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Centro de Educação Infantil Dona Mariota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Centro de Educação Infantil Padre Eduardo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Centro de Educação Infantil Turminha do Puff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Escola de Ensino Fundamental Adolpho Ewald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Escola de Ensino Fundamental Prefeita Erna Heidrich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</w:tr>
    </w:tbl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C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REQUERIMENTO DE INSCRIÇÃO PARA PROCESSO DE SELEÇÃO DE COORDENADORES DE UNIDADE ESCOLAR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Unidade Escolar que pretende atuar: _________________________________________________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5"/>
        <w:gridCol w:w="4605"/>
        <w:tblGridChange w:id="0">
          <w:tblGrid>
            <w:gridCol w:w="5145"/>
            <w:gridCol w:w="46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completo: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Data de Nascimento: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RG: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Celular: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Endereço: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Declaro para todos os efeitos legais que: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(   ) Não estou respondendo a processo ou cumprindo penalidade disciplinar até a data da publicação deste edital;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(     ) Não tenho pendências quanto à prestação de contas dos cargos e das funções de gestão na educação ou em outras áreas da Administração Pública, em qualquer esfera da federação exercidos anteriormente;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Por ser expressão da verdade, firmo a presente DECLARAÇÃO.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Taió, ____ de _______________ de 2023.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DF">
      <w:pPr>
        <w:jc w:val="center"/>
        <w:rPr/>
      </w:pPr>
      <w:r w:rsidDel="00000000" w:rsidR="00000000" w:rsidRPr="00000000">
        <w:rPr>
          <w:rtl w:val="0"/>
        </w:rPr>
        <w:t xml:space="preserve">Assinatura do Proponente a Coordenador</w:t>
      </w:r>
    </w:p>
    <w:p w:rsidR="00000000" w:rsidDel="00000000" w:rsidP="00000000" w:rsidRDefault="00000000" w:rsidRPr="00000000" w14:paraId="000000E0">
      <w:pPr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E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/>
      </w:pPr>
      <w:r w:rsidDel="00000000" w:rsidR="00000000" w:rsidRPr="00000000">
        <w:rPr>
          <w:b w:val="1"/>
          <w:rtl w:val="0"/>
        </w:rPr>
        <w:t xml:space="preserve">DOCUMENTOS COMPROBATÓRIOS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/>
      </w:pPr>
      <w:r w:rsidDel="00000000" w:rsidR="00000000" w:rsidRPr="00000000">
        <w:rPr>
          <w:rtl w:val="0"/>
        </w:rPr>
        <w:t xml:space="preserve">Cópias dos documentos que devem ser entregues junto com o Requerimento de Inscrição.</w:t>
      </w:r>
    </w:p>
    <w:p w:rsidR="00000000" w:rsidDel="00000000" w:rsidP="00000000" w:rsidRDefault="00000000" w:rsidRPr="00000000" w14:paraId="000000E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De caráter OBRIGATÓRIO: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Demonstrativo de tempo de serviço na Rede Municipal de Ensino de Taió.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  <w:t xml:space="preserve">Cópia de um documento com foto (Identidade, CNH).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  <w:t xml:space="preserve">Certificado de conclusão curso de graduação em qualquer licenciatura na área de educação, reconhecidos pelo Ministério da Educação - MEC;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Certificado de conclusão em curso de especialização lato sensu na área de educação com no mínimo 360 (trezentos e sessenta) horas.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720" w:firstLine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F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PLANO DE GESTÃO ESCOLAR</w:t>
      </w:r>
    </w:p>
    <w:p w:rsidR="00000000" w:rsidDel="00000000" w:rsidP="00000000" w:rsidRDefault="00000000" w:rsidRPr="00000000" w14:paraId="000000F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firstLine="720"/>
        <w:rPr/>
      </w:pPr>
      <w:r w:rsidDel="00000000" w:rsidR="00000000" w:rsidRPr="00000000">
        <w:rPr>
          <w:rtl w:val="0"/>
        </w:rPr>
        <w:t xml:space="preserve">Recomenda-se seguir os seguintes parâmetros de formatação para o Plano de Gestão Escolar: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Margens:</w:t>
      </w:r>
    </w:p>
    <w:p w:rsidR="00000000" w:rsidDel="00000000" w:rsidP="00000000" w:rsidRDefault="00000000" w:rsidRPr="00000000" w14:paraId="000000F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Esquerda e superior: 3 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Direita e inferior: 2 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Fonte:</w:t>
      </w:r>
    </w:p>
    <w:p w:rsidR="00000000" w:rsidDel="00000000" w:rsidP="00000000" w:rsidRDefault="00000000" w:rsidRPr="00000000" w14:paraId="000000F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Arial ou Times New Roman, com tamanhos específicos para cada finalidade: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Tamanho 12 para texto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Tamanho 12 em negrito para títulos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Tamanho 10 para citações e notas de rodapé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 da fonte deverá ser preta em todo 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Texto:</w:t>
      </w:r>
    </w:p>
    <w:p w:rsidR="00000000" w:rsidDel="00000000" w:rsidP="00000000" w:rsidRDefault="00000000" w:rsidRPr="00000000" w14:paraId="0000010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Colocar o texto justificado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Espaçamento de 1,5 no texto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Espaçamento de 1,0 para citação longa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Parágrafo de 1,25.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firstLine="720"/>
        <w:jc w:val="left"/>
        <w:rPr/>
      </w:pPr>
      <w:r w:rsidDel="00000000" w:rsidR="00000000" w:rsidRPr="00000000">
        <w:rPr>
          <w:rtl w:val="0"/>
        </w:rPr>
        <w:t xml:space="preserve">O Plano de Gestão Escolar deverá conter no mínimo:</w:t>
      </w:r>
    </w:p>
    <w:p w:rsidR="00000000" w:rsidDel="00000000" w:rsidP="00000000" w:rsidRDefault="00000000" w:rsidRPr="00000000" w14:paraId="00000106">
      <w:pPr>
        <w:jc w:val="left"/>
        <w:rPr/>
      </w:pPr>
      <w:r w:rsidDel="00000000" w:rsidR="00000000" w:rsidRPr="00000000">
        <w:rPr>
          <w:rtl w:val="0"/>
        </w:rPr>
        <w:t xml:space="preserve">I - Capa</w:t>
      </w:r>
    </w:p>
    <w:p w:rsidR="00000000" w:rsidDel="00000000" w:rsidP="00000000" w:rsidRDefault="00000000" w:rsidRPr="00000000" w14:paraId="00000107">
      <w:pPr>
        <w:jc w:val="left"/>
        <w:rPr/>
      </w:pPr>
      <w:r w:rsidDel="00000000" w:rsidR="00000000" w:rsidRPr="00000000">
        <w:rPr>
          <w:rtl w:val="0"/>
        </w:rPr>
        <w:t xml:space="preserve">II - Sumário</w:t>
      </w:r>
    </w:p>
    <w:p w:rsidR="00000000" w:rsidDel="00000000" w:rsidP="00000000" w:rsidRDefault="00000000" w:rsidRPr="00000000" w14:paraId="00000108">
      <w:pPr>
        <w:jc w:val="left"/>
        <w:rPr/>
      </w:pPr>
      <w:r w:rsidDel="00000000" w:rsidR="00000000" w:rsidRPr="00000000">
        <w:rPr>
          <w:rtl w:val="0"/>
        </w:rPr>
        <w:t xml:space="preserve">III - Identificação da escola;</w:t>
      </w:r>
    </w:p>
    <w:p w:rsidR="00000000" w:rsidDel="00000000" w:rsidP="00000000" w:rsidRDefault="00000000" w:rsidRPr="00000000" w14:paraId="00000109">
      <w:pPr>
        <w:jc w:val="left"/>
        <w:rPr/>
      </w:pPr>
      <w:r w:rsidDel="00000000" w:rsidR="00000000" w:rsidRPr="00000000">
        <w:rPr>
          <w:rtl w:val="0"/>
        </w:rPr>
        <w:t xml:space="preserve">IV - Diagnóstico da situação atual da escola;</w:t>
      </w:r>
    </w:p>
    <w:p w:rsidR="00000000" w:rsidDel="00000000" w:rsidP="00000000" w:rsidRDefault="00000000" w:rsidRPr="00000000" w14:paraId="0000010A">
      <w:pPr>
        <w:jc w:val="left"/>
        <w:rPr/>
      </w:pPr>
      <w:r w:rsidDel="00000000" w:rsidR="00000000" w:rsidRPr="00000000">
        <w:rPr>
          <w:rtl w:val="0"/>
        </w:rPr>
        <w:t xml:space="preserve">V - Missão e visão da escola;</w:t>
      </w:r>
    </w:p>
    <w:p w:rsidR="00000000" w:rsidDel="00000000" w:rsidP="00000000" w:rsidRDefault="00000000" w:rsidRPr="00000000" w14:paraId="0000010B">
      <w:pPr>
        <w:jc w:val="left"/>
        <w:rPr/>
      </w:pPr>
      <w:r w:rsidDel="00000000" w:rsidR="00000000" w:rsidRPr="00000000">
        <w:rPr>
          <w:rtl w:val="0"/>
        </w:rPr>
        <w:t xml:space="preserve">VI - Objetivos, metas e ações;</w:t>
      </w:r>
    </w:p>
    <w:p w:rsidR="00000000" w:rsidDel="00000000" w:rsidP="00000000" w:rsidRDefault="00000000" w:rsidRPr="00000000" w14:paraId="0000010C">
      <w:pPr>
        <w:jc w:val="left"/>
        <w:rPr/>
      </w:pPr>
      <w:r w:rsidDel="00000000" w:rsidR="00000000" w:rsidRPr="00000000">
        <w:rPr>
          <w:rtl w:val="0"/>
        </w:rPr>
        <w:t xml:space="preserve">VII - Desenvolver ações pedagógicas a partir do Currículo Referência da Rede Municipal de Ensino e Projeto Político-Pedagógico da Escola;</w:t>
      </w:r>
    </w:p>
    <w:p w:rsidR="00000000" w:rsidDel="00000000" w:rsidP="00000000" w:rsidRDefault="00000000" w:rsidRPr="00000000" w14:paraId="0000010D">
      <w:pPr>
        <w:jc w:val="left"/>
        <w:rPr/>
      </w:pPr>
      <w:r w:rsidDel="00000000" w:rsidR="00000000" w:rsidRPr="00000000">
        <w:rPr>
          <w:rtl w:val="0"/>
        </w:rPr>
        <w:t xml:space="preserve">VIII - Plano de gestão financeira; e</w:t>
      </w:r>
    </w:p>
    <w:p w:rsidR="00000000" w:rsidDel="00000000" w:rsidP="00000000" w:rsidRDefault="00000000" w:rsidRPr="00000000" w14:paraId="0000010E">
      <w:pPr>
        <w:jc w:val="left"/>
        <w:rPr/>
      </w:pPr>
      <w:r w:rsidDel="00000000" w:rsidR="00000000" w:rsidRPr="00000000">
        <w:rPr>
          <w:rtl w:val="0"/>
        </w:rPr>
        <w:t xml:space="preserve">IX - Resultados esperados.</w:t>
      </w:r>
    </w:p>
    <w:p w:rsidR="00000000" w:rsidDel="00000000" w:rsidP="00000000" w:rsidRDefault="00000000" w:rsidRPr="00000000" w14:paraId="0000010F">
      <w:pPr>
        <w:jc w:val="left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</w:t>
      </w:r>
    </w:p>
    <w:p w:rsidR="00000000" w:rsidDel="00000000" w:rsidP="00000000" w:rsidRDefault="00000000" w:rsidRPr="00000000" w14:paraId="0000011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COMPROMISSO</w:t>
      </w:r>
    </w:p>
    <w:p w:rsidR="00000000" w:rsidDel="00000000" w:rsidP="00000000" w:rsidRDefault="00000000" w:rsidRPr="00000000" w14:paraId="0000011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Eu, _____________________________________________________________________, inscrito no CPF _________________________________ lotado na_______________________________ ___________________________________________________________ que obtive o Plano de Gestão aprovado pela Comunidade Escolar, designado(a) para exercer a função de Coordenador na Rede Pública Municipal de Ensino de Taió, na (o) _____________________________________ _______________________________________________________________________________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Estou ciente de que sou responsável pela administração e funcionamento da referida Unidade Escolar da Secretaria de Educação, Cultura e Esportes do município de Taió, a qual devo prestar quaisquer informações solicitadas por esta. E, ainda, estou ciente de que responderei civil, penal e administrativamente pelas omissões e informações prestadas irregularmente, isto é, pelo exercício irregular de minhas atribuições, nos termos da Lei Orgânica do Município, Plano de Cargos do Magistério e Estatuto do Servidor Municipal. Comprometo-me em assumir as seguintes responsabilidades: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I - representar oficialmente a escola, tornando-a aberta aos interesses da comunidade, estimulando o envolvimento dos estudantes, pais, professores e demais membros da comunidade escolar;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II - coordenar o Projeto Político-Pedagógico, apoiar o desenvolvimento e divulgar a avaliação institucional;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III - adotar medidas para elevar os níveis de proficiência dos estudantes nas avaliações internas e externas;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IV - sanar as dificuldades apontadas nas avaliações externas;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V - organizar o quadro de pessoal;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VI - acompanhar a frequência dos servidores e conduzir a avaliação de desempenho da equipe da escola;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VII - Enviar à Secretaria de Educação, Cultura e Esportes sempre que necessário solicitações de serviços, relatórios de atividades e outros;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VIII - garantir a legalidade e regularidade da escola e a autenticidade da vida escolar dos estudantes;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IX - zelar pela manutenção dos bens patrimoniais, do prédio e mobiliário escolar;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X - indicar necessidades de reforma e ampliação do prédio e do acervo patrimonial;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XI - prestar contas das ações realizadas durante o período em que exercer a direção da escola, a Secretaria de Educação, Cultura e Esportes;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XII - assegurar a regularidade do funcionamento dos recursos do PDDE juntamente com o Conselho Escolar ou Associação de Pais e Mestres, e prestar contas deste, no período estipulado pelo Departamento de prestação de contas da Secretaria de Educação, Cultura e Esportes;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XIII - fornecer, com fidedignidade, os dados solicitados pela Secretaria de Educação, Cultura e Esportes, observando os prazos estabelecidos;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XIV - zelar para que a escola municipal onde exerça as funções de diretor eleve, gradativamente, os padrões de aprendizagem escolar de seus alunos e contribua para a formação da cidadania;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XV - colocar em prática o Plano de Gestão Escolar seguindo os objetivos, metas e ações, avaliando e reorganizando sempre que necessário, e;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XVI - observar e cumprir a legislação vigente.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12A">
      <w:pPr>
        <w:jc w:val="center"/>
        <w:rPr/>
      </w:pPr>
      <w:r w:rsidDel="00000000" w:rsidR="00000000" w:rsidRPr="00000000">
        <w:rPr>
          <w:rtl w:val="0"/>
        </w:rPr>
        <w:t xml:space="preserve">Local e data</w:t>
      </w:r>
    </w:p>
    <w:p w:rsidR="00000000" w:rsidDel="00000000" w:rsidP="00000000" w:rsidRDefault="00000000" w:rsidRPr="00000000" w14:paraId="000001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12D">
      <w:pPr>
        <w:jc w:val="center"/>
        <w:rPr/>
      </w:pPr>
      <w:r w:rsidDel="00000000" w:rsidR="00000000" w:rsidRPr="00000000">
        <w:rPr>
          <w:rtl w:val="0"/>
        </w:rPr>
        <w:t xml:space="preserve">Coordenador com Plano de Gestão aprovado pela Comunidade Escolar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right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567" w:top="851" w:left="1134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b w:val="1"/>
      </w:rPr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440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720" w:hanging="360"/>
      </w:pPr>
      <w:rPr>
        <w:b w:val="1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Arial" w:cs="Arial" w:eastAsia="Arial" w:hAnsi="Arial"/>
        <w:b w:val="1"/>
      </w:rPr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44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line="240" w:lineRule="auto"/>
      <w:ind w:left="432" w:hanging="432"/>
      <w:jc w:val="left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  <w:ind w:left="576" w:hanging="576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  <w:ind w:left="720" w:hanging="720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ind w:left="864" w:hanging="864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ind w:left="1008" w:hanging="1008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1152" w:hanging="1152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line="240" w:lineRule="auto"/>
      <w:ind w:left="432" w:hanging="432"/>
      <w:jc w:val="left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  <w:ind w:left="576" w:hanging="576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  <w:ind w:left="720" w:hanging="720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ind w:left="864" w:hanging="864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ind w:left="1008" w:hanging="1008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1152" w:hanging="1152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estaodemocratica@taio.edu.sc.gov.br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P2h5B8XsE3eo+pBrMERsCeNPDA==">CgMxLjA4AHIhMV8yZGlCZXlQaUE3MFc1YnRsZVVRamljTGpFUk5GdFBQ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