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98" w:rsidRPr="00762AE7" w:rsidRDefault="00F67E98" w:rsidP="00C461D9">
      <w:pPr>
        <w:pStyle w:val="Ttulo5"/>
        <w:rPr>
          <w:rFonts w:cs="Arial"/>
          <w:bCs/>
          <w:color w:val="000000"/>
          <w:sz w:val="22"/>
          <w:szCs w:val="22"/>
          <w:u w:val="none"/>
        </w:rPr>
      </w:pPr>
      <w:r w:rsidRPr="00762AE7">
        <w:rPr>
          <w:rFonts w:cs="Arial"/>
          <w:bCs/>
          <w:color w:val="000000"/>
          <w:sz w:val="22"/>
          <w:szCs w:val="22"/>
          <w:u w:val="none"/>
        </w:rPr>
        <w:t xml:space="preserve">EDITAL DE PROCESSO </w:t>
      </w:r>
      <w:r w:rsidRPr="00762AE7">
        <w:rPr>
          <w:rFonts w:cs="Arial"/>
          <w:bCs/>
          <w:sz w:val="22"/>
          <w:szCs w:val="22"/>
          <w:u w:val="none"/>
        </w:rPr>
        <w:t>SELETIVO</w:t>
      </w:r>
      <w:r w:rsidR="00233B4C" w:rsidRPr="00762AE7">
        <w:rPr>
          <w:rFonts w:cs="Arial"/>
          <w:bCs/>
          <w:sz w:val="22"/>
          <w:szCs w:val="22"/>
          <w:u w:val="none"/>
        </w:rPr>
        <w:t xml:space="preserve"> SIMPLIFICADO</w:t>
      </w:r>
      <w:r w:rsidR="00762AE7">
        <w:rPr>
          <w:rFonts w:cs="Arial"/>
          <w:bCs/>
          <w:sz w:val="22"/>
          <w:szCs w:val="22"/>
          <w:u w:val="none"/>
        </w:rPr>
        <w:t xml:space="preserve"> </w:t>
      </w:r>
      <w:r w:rsidRPr="00762AE7">
        <w:rPr>
          <w:rFonts w:cs="Arial"/>
          <w:bCs/>
          <w:sz w:val="22"/>
          <w:szCs w:val="22"/>
          <w:u w:val="none"/>
        </w:rPr>
        <w:t>Nº</w:t>
      </w:r>
      <w:r w:rsidR="00762AE7">
        <w:rPr>
          <w:rFonts w:cs="Arial"/>
          <w:bCs/>
          <w:sz w:val="22"/>
          <w:szCs w:val="22"/>
          <w:u w:val="none"/>
        </w:rPr>
        <w:t xml:space="preserve"> </w:t>
      </w:r>
      <w:r w:rsidR="0069567E">
        <w:rPr>
          <w:rFonts w:cs="Arial"/>
          <w:bCs/>
          <w:sz w:val="22"/>
          <w:szCs w:val="22"/>
          <w:highlight w:val="yellow"/>
          <w:u w:val="none"/>
        </w:rPr>
        <w:t>0</w:t>
      </w:r>
      <w:r w:rsidR="00A05397">
        <w:rPr>
          <w:rFonts w:cs="Arial"/>
          <w:bCs/>
          <w:sz w:val="22"/>
          <w:szCs w:val="22"/>
          <w:highlight w:val="yellow"/>
          <w:u w:val="none"/>
        </w:rPr>
        <w:t>0</w:t>
      </w:r>
      <w:r w:rsidR="0069567E">
        <w:rPr>
          <w:rFonts w:cs="Arial"/>
          <w:bCs/>
          <w:sz w:val="22"/>
          <w:szCs w:val="22"/>
          <w:highlight w:val="yellow"/>
          <w:u w:val="none"/>
        </w:rPr>
        <w:t>3</w:t>
      </w:r>
      <w:r w:rsidR="00762AE7" w:rsidRPr="00762AE7">
        <w:rPr>
          <w:rFonts w:cs="Arial"/>
          <w:bCs/>
          <w:sz w:val="22"/>
          <w:szCs w:val="22"/>
          <w:highlight w:val="yellow"/>
          <w:u w:val="none"/>
        </w:rPr>
        <w:t>/</w:t>
      </w:r>
      <w:r w:rsidR="005C3B68" w:rsidRPr="00762AE7">
        <w:rPr>
          <w:rFonts w:cs="Arial"/>
          <w:bCs/>
          <w:sz w:val="22"/>
          <w:szCs w:val="22"/>
          <w:u w:val="none"/>
        </w:rPr>
        <w:t>201</w:t>
      </w:r>
      <w:r w:rsidR="00762AE7">
        <w:rPr>
          <w:rFonts w:cs="Arial"/>
          <w:bCs/>
          <w:sz w:val="22"/>
          <w:szCs w:val="22"/>
          <w:u w:val="none"/>
        </w:rPr>
        <w:t>5</w:t>
      </w:r>
    </w:p>
    <w:p w:rsidR="00F67E98" w:rsidRPr="00762AE7" w:rsidRDefault="00F67E98" w:rsidP="00F67E98">
      <w:pPr>
        <w:rPr>
          <w:rFonts w:ascii="Arial" w:hAnsi="Arial" w:cs="Arial"/>
          <w:sz w:val="22"/>
          <w:szCs w:val="22"/>
        </w:rPr>
      </w:pPr>
    </w:p>
    <w:p w:rsidR="00644F06" w:rsidRPr="00762AE7" w:rsidRDefault="00233B4C" w:rsidP="00762AE7">
      <w:pPr>
        <w:pStyle w:val="Ttulo5"/>
        <w:ind w:left="2268"/>
        <w:jc w:val="both"/>
        <w:rPr>
          <w:rFonts w:cs="Arial"/>
          <w:b w:val="0"/>
          <w:bCs/>
          <w:i/>
          <w:color w:val="000000"/>
          <w:sz w:val="22"/>
          <w:szCs w:val="22"/>
          <w:u w:val="none"/>
        </w:rPr>
      </w:pPr>
      <w:r w:rsidRPr="00762AE7">
        <w:rPr>
          <w:rFonts w:cs="Arial"/>
          <w:bCs/>
          <w:i/>
          <w:color w:val="000000"/>
          <w:sz w:val="22"/>
          <w:szCs w:val="22"/>
          <w:u w:val="none"/>
        </w:rPr>
        <w:t>HUGO LEMBECK</w:t>
      </w:r>
      <w:r w:rsidRPr="00762AE7">
        <w:rPr>
          <w:rFonts w:cs="Arial"/>
          <w:b w:val="0"/>
          <w:bCs/>
          <w:i/>
          <w:color w:val="000000"/>
          <w:sz w:val="22"/>
          <w:szCs w:val="22"/>
          <w:u w:val="none"/>
        </w:rPr>
        <w:t xml:space="preserve">, Prefeito do Município de Taió, Estado de Santa Catarina, no uso de suas atribuições legais, com base no art. 37, inciso IX, da Constituição da República Federativa do Brasil e nas Leis nº 056/2001, nº 2.761/2001, nº 058/2001, nº 107/2008, nº 3.194/2008 e nº 137/2010, que </w:t>
      </w:r>
      <w:r w:rsidR="00EA713E" w:rsidRPr="00762AE7">
        <w:rPr>
          <w:rFonts w:cs="Arial"/>
          <w:b w:val="0"/>
          <w:bCs/>
          <w:i/>
          <w:color w:val="000000"/>
          <w:sz w:val="22"/>
          <w:szCs w:val="22"/>
          <w:u w:val="none"/>
        </w:rPr>
        <w:t xml:space="preserve">estabelecem normas para contratação de pessoal para atender as necessidades temporárias de excepcional interesse público, torna público que realizará PROCESSO SELETIVO SIMPLIFICADO, destinado ao preenchimento de vagas de acordo com a necessidade, o qual reger-se-á pelas instruções contidas neste Edital, coordenado pela Empresa </w:t>
      </w:r>
      <w:r w:rsidR="00EA713E" w:rsidRPr="00762AE7">
        <w:rPr>
          <w:rFonts w:cs="Arial"/>
          <w:bCs/>
          <w:i/>
          <w:color w:val="000000"/>
          <w:sz w:val="22"/>
          <w:szCs w:val="22"/>
          <w:u w:val="none"/>
        </w:rPr>
        <w:t>Click Soluções Técnicas, Administrativas e Pedagógicas Ltda EPP</w:t>
      </w:r>
      <w:r w:rsidR="00EA713E" w:rsidRPr="00762AE7">
        <w:rPr>
          <w:rFonts w:cs="Arial"/>
          <w:b w:val="0"/>
          <w:bCs/>
          <w:i/>
          <w:color w:val="000000"/>
          <w:sz w:val="22"/>
          <w:szCs w:val="22"/>
          <w:u w:val="none"/>
        </w:rPr>
        <w:t>.</w:t>
      </w:r>
    </w:p>
    <w:p w:rsidR="00644F06" w:rsidRPr="00762AE7" w:rsidRDefault="00644F06" w:rsidP="009F35EC">
      <w:pPr>
        <w:jc w:val="both"/>
        <w:rPr>
          <w:rFonts w:ascii="Arial" w:hAnsi="Arial" w:cs="Arial"/>
          <w:color w:val="000000"/>
          <w:sz w:val="22"/>
          <w:szCs w:val="22"/>
        </w:rPr>
      </w:pPr>
    </w:p>
    <w:p w:rsidR="00233B4C" w:rsidRPr="00762AE7" w:rsidRDefault="00233B4C" w:rsidP="009F35EC">
      <w:pPr>
        <w:pStyle w:val="Corpodetexto21"/>
        <w:jc w:val="both"/>
        <w:rPr>
          <w:rFonts w:ascii="Arial" w:hAnsi="Arial" w:cs="Arial"/>
          <w:color w:val="000000"/>
          <w:sz w:val="22"/>
          <w:szCs w:val="22"/>
        </w:rPr>
      </w:pPr>
    </w:p>
    <w:p w:rsidR="00644F06" w:rsidRPr="00762AE7" w:rsidRDefault="00644F06" w:rsidP="009F35EC">
      <w:pPr>
        <w:pStyle w:val="Corpodetexto21"/>
        <w:jc w:val="both"/>
        <w:rPr>
          <w:rFonts w:ascii="Arial" w:hAnsi="Arial" w:cs="Arial"/>
          <w:color w:val="000000"/>
          <w:sz w:val="22"/>
          <w:szCs w:val="22"/>
        </w:rPr>
      </w:pPr>
      <w:r w:rsidRPr="00762AE7">
        <w:rPr>
          <w:rFonts w:ascii="Arial" w:hAnsi="Arial" w:cs="Arial"/>
          <w:color w:val="000000"/>
          <w:sz w:val="22"/>
          <w:szCs w:val="22"/>
        </w:rPr>
        <w:t>1. DOS CARGOS E DAS VAGAS</w:t>
      </w:r>
    </w:p>
    <w:p w:rsidR="00644F06" w:rsidRPr="00762AE7" w:rsidRDefault="00644F06" w:rsidP="009F35EC">
      <w:pPr>
        <w:rPr>
          <w:rFonts w:ascii="Arial" w:hAnsi="Arial" w:cs="Arial"/>
          <w:color w:val="000000"/>
          <w:sz w:val="22"/>
          <w:szCs w:val="22"/>
        </w:rPr>
      </w:pPr>
    </w:p>
    <w:p w:rsidR="00644F06" w:rsidRPr="00762AE7" w:rsidRDefault="00644F06" w:rsidP="009F35EC">
      <w:pPr>
        <w:pStyle w:val="Ttulo6"/>
        <w:numPr>
          <w:ilvl w:val="1"/>
          <w:numId w:val="1"/>
        </w:numPr>
        <w:ind w:left="0" w:firstLine="0"/>
        <w:jc w:val="both"/>
        <w:rPr>
          <w:rFonts w:ascii="Arial" w:hAnsi="Arial" w:cs="Arial"/>
          <w:b w:val="0"/>
          <w:bCs/>
          <w:color w:val="000000"/>
          <w:sz w:val="22"/>
          <w:szCs w:val="22"/>
        </w:rPr>
      </w:pPr>
      <w:r w:rsidRPr="00762AE7">
        <w:rPr>
          <w:rFonts w:ascii="Arial" w:hAnsi="Arial" w:cs="Arial"/>
          <w:b w:val="0"/>
          <w:bCs/>
          <w:color w:val="000000"/>
          <w:sz w:val="22"/>
          <w:szCs w:val="22"/>
        </w:rPr>
        <w:t xml:space="preserve"> O candidato concorrerá às vagas dos cargos constantes no Anexo I deste Edital, com função/ área de atuação, carga horária semanal, formação/escolaridade/qualificação/ habilitação descritos no mesmo.</w:t>
      </w:r>
    </w:p>
    <w:p w:rsidR="00644F06" w:rsidRPr="00762AE7" w:rsidRDefault="00644F06" w:rsidP="009F35EC">
      <w:pPr>
        <w:tabs>
          <w:tab w:val="left" w:pos="8880"/>
        </w:tabs>
        <w:rPr>
          <w:rFonts w:ascii="Arial" w:hAnsi="Arial" w:cs="Arial"/>
          <w:color w:val="000000"/>
          <w:sz w:val="22"/>
          <w:szCs w:val="22"/>
        </w:rPr>
      </w:pPr>
    </w:p>
    <w:p w:rsidR="00644F06" w:rsidRPr="00762AE7" w:rsidRDefault="00644F06" w:rsidP="009F35EC">
      <w:pPr>
        <w:numPr>
          <w:ilvl w:val="1"/>
          <w:numId w:val="1"/>
        </w:numPr>
        <w:ind w:left="0" w:firstLine="0"/>
        <w:jc w:val="both"/>
        <w:rPr>
          <w:rFonts w:ascii="Arial" w:hAnsi="Arial" w:cs="Arial"/>
          <w:color w:val="000000"/>
          <w:sz w:val="22"/>
          <w:szCs w:val="22"/>
        </w:rPr>
      </w:pPr>
      <w:r w:rsidRPr="00762AE7">
        <w:rPr>
          <w:rFonts w:ascii="Arial" w:hAnsi="Arial" w:cs="Arial"/>
          <w:color w:val="000000"/>
          <w:sz w:val="22"/>
          <w:szCs w:val="22"/>
        </w:rPr>
        <w:t>O candidato que integrar o cadastro de reserva deverá m</w:t>
      </w:r>
      <w:r w:rsidR="005C3B68" w:rsidRPr="00762AE7">
        <w:rPr>
          <w:rFonts w:ascii="Arial" w:hAnsi="Arial" w:cs="Arial"/>
          <w:color w:val="000000"/>
          <w:sz w:val="22"/>
          <w:szCs w:val="22"/>
        </w:rPr>
        <w:t xml:space="preserve">anter seu </w:t>
      </w:r>
      <w:r w:rsidR="005C3B68" w:rsidRPr="00762AE7">
        <w:rPr>
          <w:rFonts w:ascii="Arial" w:hAnsi="Arial" w:cs="Arial"/>
          <w:sz w:val="22"/>
          <w:szCs w:val="22"/>
        </w:rPr>
        <w:t>endereço atualizado na Secretaria Municipal de Educação da</w:t>
      </w:r>
      <w:r w:rsidR="00AE66BA" w:rsidRPr="00762AE7">
        <w:rPr>
          <w:rFonts w:ascii="Arial" w:hAnsi="Arial" w:cs="Arial"/>
          <w:sz w:val="22"/>
          <w:szCs w:val="22"/>
        </w:rPr>
        <w:t xml:space="preserve"> </w:t>
      </w:r>
      <w:r w:rsidRPr="00762AE7">
        <w:rPr>
          <w:rFonts w:ascii="Arial" w:hAnsi="Arial" w:cs="Arial"/>
          <w:color w:val="000000"/>
          <w:sz w:val="22"/>
          <w:szCs w:val="22"/>
        </w:rPr>
        <w:t xml:space="preserve">Prefeitura Municipal de </w:t>
      </w:r>
      <w:r w:rsidR="00E061F5" w:rsidRPr="00762AE7">
        <w:rPr>
          <w:rFonts w:ascii="Arial" w:hAnsi="Arial" w:cs="Arial"/>
          <w:sz w:val="22"/>
          <w:szCs w:val="22"/>
        </w:rPr>
        <w:t>Taió</w:t>
      </w:r>
      <w:r w:rsidRPr="00762AE7">
        <w:rPr>
          <w:rFonts w:ascii="Arial" w:hAnsi="Arial" w:cs="Arial"/>
          <w:color w:val="000000"/>
          <w:sz w:val="22"/>
          <w:szCs w:val="22"/>
        </w:rPr>
        <w:t>, durante todo o período de validade do processo seletivo, sob pena de perda da</w:t>
      </w:r>
      <w:r w:rsidR="00AE66BA" w:rsidRPr="00762AE7">
        <w:rPr>
          <w:rFonts w:ascii="Arial" w:hAnsi="Arial" w:cs="Arial"/>
          <w:color w:val="000000"/>
          <w:sz w:val="22"/>
          <w:szCs w:val="22"/>
        </w:rPr>
        <w:t xml:space="preserve"> </w:t>
      </w:r>
      <w:r w:rsidRPr="00762AE7">
        <w:rPr>
          <w:rFonts w:ascii="Arial" w:hAnsi="Arial" w:cs="Arial"/>
          <w:color w:val="000000"/>
          <w:sz w:val="22"/>
          <w:szCs w:val="22"/>
        </w:rPr>
        <w:t>classificação.</w:t>
      </w:r>
    </w:p>
    <w:p w:rsidR="00644F06" w:rsidRPr="00762AE7" w:rsidRDefault="00644F06" w:rsidP="009F35EC">
      <w:pPr>
        <w:pStyle w:val="PargrafodaLista"/>
        <w:ind w:left="0"/>
        <w:rPr>
          <w:rFonts w:ascii="Arial" w:hAnsi="Arial" w:cs="Arial"/>
          <w:color w:val="000000"/>
          <w:sz w:val="22"/>
          <w:szCs w:val="22"/>
        </w:rPr>
      </w:pPr>
    </w:p>
    <w:p w:rsidR="00644F06" w:rsidRPr="00762AE7" w:rsidRDefault="00644F06" w:rsidP="009F35EC">
      <w:pPr>
        <w:numPr>
          <w:ilvl w:val="1"/>
          <w:numId w:val="1"/>
        </w:numPr>
        <w:ind w:left="0" w:firstLine="0"/>
        <w:jc w:val="both"/>
        <w:rPr>
          <w:rFonts w:ascii="Arial" w:hAnsi="Arial" w:cs="Arial"/>
          <w:color w:val="000000"/>
          <w:sz w:val="22"/>
          <w:szCs w:val="22"/>
        </w:rPr>
      </w:pPr>
      <w:r w:rsidRPr="00762AE7">
        <w:rPr>
          <w:rFonts w:ascii="Arial" w:hAnsi="Arial" w:cs="Arial"/>
          <w:color w:val="000000"/>
          <w:sz w:val="22"/>
          <w:szCs w:val="22"/>
        </w:rPr>
        <w:t xml:space="preserve"> O candidato que for cham</w:t>
      </w:r>
      <w:r w:rsidR="009C3D95" w:rsidRPr="00762AE7">
        <w:rPr>
          <w:rFonts w:ascii="Arial" w:hAnsi="Arial" w:cs="Arial"/>
          <w:color w:val="000000"/>
          <w:sz w:val="22"/>
          <w:szCs w:val="22"/>
        </w:rPr>
        <w:t xml:space="preserve">ado e recusar a vaga oferecida, </w:t>
      </w:r>
      <w:r w:rsidRPr="00762AE7">
        <w:rPr>
          <w:rFonts w:ascii="Arial" w:hAnsi="Arial" w:cs="Arial"/>
          <w:color w:val="000000"/>
          <w:sz w:val="22"/>
          <w:szCs w:val="22"/>
        </w:rPr>
        <w:t>passará automaticamente para o final da fila, aguardando próxima chamada.</w:t>
      </w:r>
    </w:p>
    <w:p w:rsidR="00644F06" w:rsidRPr="00762AE7" w:rsidRDefault="00644F06" w:rsidP="009F35EC">
      <w:pPr>
        <w:jc w:val="both"/>
        <w:rPr>
          <w:rFonts w:ascii="Arial" w:hAnsi="Arial" w:cs="Arial"/>
          <w:color w:val="000000"/>
          <w:sz w:val="22"/>
          <w:szCs w:val="22"/>
        </w:rPr>
      </w:pPr>
    </w:p>
    <w:p w:rsidR="00644F06" w:rsidRPr="00762AE7" w:rsidRDefault="00644F06" w:rsidP="009F35EC">
      <w:pPr>
        <w:jc w:val="both"/>
        <w:rPr>
          <w:rFonts w:ascii="Arial" w:hAnsi="Arial" w:cs="Arial"/>
          <w:color w:val="000000"/>
          <w:sz w:val="22"/>
          <w:szCs w:val="22"/>
        </w:rPr>
      </w:pPr>
    </w:p>
    <w:p w:rsidR="00644F06" w:rsidRPr="00762AE7" w:rsidRDefault="00644F06" w:rsidP="009F35EC">
      <w:pPr>
        <w:jc w:val="both"/>
        <w:rPr>
          <w:rFonts w:ascii="Arial" w:hAnsi="Arial" w:cs="Arial"/>
          <w:b/>
          <w:color w:val="000000"/>
          <w:sz w:val="22"/>
          <w:szCs w:val="22"/>
        </w:rPr>
      </w:pPr>
      <w:r w:rsidRPr="00762AE7">
        <w:rPr>
          <w:rFonts w:ascii="Arial" w:hAnsi="Arial" w:cs="Arial"/>
          <w:b/>
          <w:color w:val="000000"/>
          <w:sz w:val="22"/>
          <w:szCs w:val="22"/>
        </w:rPr>
        <w:t>2. DAS VAGAS PARA PORTADORES DE NECESSIDADES ESPECIAIS</w:t>
      </w:r>
    </w:p>
    <w:p w:rsidR="00644F06" w:rsidRPr="00762AE7" w:rsidRDefault="00644F06" w:rsidP="009F35EC">
      <w:pPr>
        <w:jc w:val="both"/>
        <w:rPr>
          <w:rFonts w:ascii="Arial" w:hAnsi="Arial" w:cs="Arial"/>
          <w:color w:val="000000"/>
          <w:sz w:val="22"/>
          <w:szCs w:val="22"/>
        </w:rPr>
      </w:pPr>
    </w:p>
    <w:p w:rsidR="00644F06" w:rsidRPr="00762AE7" w:rsidRDefault="00644F06" w:rsidP="009F35EC">
      <w:pPr>
        <w:jc w:val="both"/>
        <w:rPr>
          <w:rFonts w:ascii="Arial" w:hAnsi="Arial" w:cs="Arial"/>
          <w:color w:val="000000"/>
          <w:sz w:val="22"/>
          <w:szCs w:val="22"/>
        </w:rPr>
      </w:pPr>
      <w:r w:rsidRPr="00762AE7">
        <w:rPr>
          <w:rFonts w:ascii="Arial" w:hAnsi="Arial" w:cs="Arial"/>
          <w:color w:val="000000"/>
          <w:sz w:val="22"/>
          <w:szCs w:val="22"/>
        </w:rPr>
        <w:t xml:space="preserve">2.1. São reservadas às pessoas portadoras de necessidades especiais, 5% (cinco por cento) das vagas, por cargo oferecido, cujas atribuições sejam compatíveis com a deficiência de que são portadoras, na forma do </w:t>
      </w:r>
      <w:r w:rsidRPr="00762AE7">
        <w:rPr>
          <w:rFonts w:ascii="Arial" w:hAnsi="Arial" w:cs="Arial"/>
          <w:b/>
          <w:color w:val="000000"/>
          <w:sz w:val="22"/>
          <w:szCs w:val="22"/>
        </w:rPr>
        <w:t>artigo 37, inciso VIII da Constituição Federal.</w:t>
      </w:r>
    </w:p>
    <w:p w:rsidR="00644F06" w:rsidRPr="00762AE7" w:rsidRDefault="00644F06" w:rsidP="009F35EC">
      <w:pPr>
        <w:pStyle w:val="NormalWeb"/>
        <w:spacing w:before="0" w:beforeAutospacing="0" w:after="0" w:afterAutospacing="0"/>
        <w:rPr>
          <w:rFonts w:ascii="Arial" w:hAnsi="Arial" w:cs="Arial"/>
          <w:color w:val="000000"/>
          <w:sz w:val="22"/>
          <w:szCs w:val="22"/>
        </w:rPr>
      </w:pPr>
    </w:p>
    <w:p w:rsidR="00644F06" w:rsidRPr="00762AE7" w:rsidRDefault="00644F06" w:rsidP="009F35EC">
      <w:pPr>
        <w:pStyle w:val="NormalWeb"/>
        <w:spacing w:before="0" w:beforeAutospacing="0" w:after="0" w:afterAutospacing="0"/>
        <w:jc w:val="both"/>
        <w:rPr>
          <w:rFonts w:ascii="Arial" w:hAnsi="Arial" w:cs="Arial"/>
          <w:color w:val="000000"/>
          <w:sz w:val="22"/>
          <w:szCs w:val="22"/>
        </w:rPr>
      </w:pPr>
      <w:r w:rsidRPr="00762AE7">
        <w:rPr>
          <w:rFonts w:ascii="Arial" w:hAnsi="Arial" w:cs="Arial"/>
          <w:color w:val="000000"/>
          <w:sz w:val="22"/>
          <w:szCs w:val="22"/>
        </w:rPr>
        <w:t>2.1.1. Caso a aplicação do percentual de que trata o item 2.1 deste Edital resultar em número fracionado, igual ou superior a 0,5% (meio ponto percentual), este deverá ser elevado até o primeiro número inteiro subsequente.</w:t>
      </w:r>
    </w:p>
    <w:p w:rsidR="00644F06" w:rsidRPr="00762AE7" w:rsidRDefault="00644F06" w:rsidP="009F35EC">
      <w:pPr>
        <w:tabs>
          <w:tab w:val="left" w:pos="720"/>
        </w:tabs>
        <w:jc w:val="both"/>
        <w:rPr>
          <w:rFonts w:ascii="Arial" w:hAnsi="Arial" w:cs="Arial"/>
          <w:color w:val="000000"/>
          <w:sz w:val="22"/>
          <w:szCs w:val="22"/>
        </w:rPr>
      </w:pPr>
    </w:p>
    <w:p w:rsidR="00644F06" w:rsidRPr="00762AE7" w:rsidRDefault="00644F06" w:rsidP="009F35EC">
      <w:pPr>
        <w:jc w:val="both"/>
        <w:rPr>
          <w:rFonts w:ascii="Arial" w:hAnsi="Arial" w:cs="Arial"/>
          <w:color w:val="000000"/>
          <w:sz w:val="22"/>
          <w:szCs w:val="22"/>
        </w:rPr>
      </w:pPr>
      <w:r w:rsidRPr="00762AE7">
        <w:rPr>
          <w:rFonts w:ascii="Arial" w:hAnsi="Arial" w:cs="Arial"/>
          <w:color w:val="000000"/>
          <w:sz w:val="22"/>
          <w:szCs w:val="22"/>
        </w:rPr>
        <w:t>2.2. Considera-se pessoa portadora de necessidades especiais aquela enquadrada nas categorias previstas no art. 4º do Decreto Federal nº 3.298, de 20 de dezembro de 1999 e alteração.</w:t>
      </w:r>
    </w:p>
    <w:p w:rsidR="00644F06" w:rsidRPr="00762AE7" w:rsidRDefault="00644F06" w:rsidP="009F35EC">
      <w:pPr>
        <w:tabs>
          <w:tab w:val="left" w:pos="540"/>
        </w:tabs>
        <w:jc w:val="both"/>
        <w:rPr>
          <w:rFonts w:ascii="Arial" w:hAnsi="Arial" w:cs="Arial"/>
          <w:color w:val="000000"/>
          <w:sz w:val="22"/>
          <w:szCs w:val="22"/>
        </w:rPr>
      </w:pPr>
    </w:p>
    <w:p w:rsidR="00644F06" w:rsidRPr="00762AE7" w:rsidRDefault="00644F06" w:rsidP="009F35EC">
      <w:pPr>
        <w:tabs>
          <w:tab w:val="left" w:pos="720"/>
        </w:tabs>
        <w:jc w:val="both"/>
        <w:rPr>
          <w:rFonts w:ascii="Arial" w:hAnsi="Arial" w:cs="Arial"/>
          <w:color w:val="000000"/>
          <w:sz w:val="22"/>
          <w:szCs w:val="22"/>
        </w:rPr>
      </w:pPr>
      <w:r w:rsidRPr="00762AE7">
        <w:rPr>
          <w:rFonts w:ascii="Arial" w:hAnsi="Arial" w:cs="Arial"/>
          <w:color w:val="000000"/>
          <w:sz w:val="22"/>
          <w:szCs w:val="22"/>
        </w:rPr>
        <w:t>2.3. O candidato portador de necessidades especiais participará da seleção em igualdade de condições dos demais candidatos no que se refere ao conteúdo, avaliação, duração, data, horário e local de realização das provas, obedecidos aos procedimentos dos itens 3.3 e 3.4 deste Edital.</w:t>
      </w:r>
    </w:p>
    <w:p w:rsidR="00644F06" w:rsidRPr="00762AE7" w:rsidRDefault="00644F06" w:rsidP="009F35EC">
      <w:pPr>
        <w:pStyle w:val="Corpodetexto21"/>
        <w:widowControl w:val="0"/>
        <w:tabs>
          <w:tab w:val="left" w:pos="540"/>
        </w:tabs>
        <w:jc w:val="both"/>
        <w:rPr>
          <w:rFonts w:ascii="Arial" w:hAnsi="Arial" w:cs="Arial"/>
          <w:b w:val="0"/>
          <w:color w:val="000000"/>
          <w:kern w:val="28"/>
          <w:sz w:val="22"/>
          <w:szCs w:val="22"/>
        </w:rPr>
      </w:pPr>
    </w:p>
    <w:p w:rsidR="00644F06" w:rsidRPr="00762AE7" w:rsidRDefault="00644F06" w:rsidP="009F35EC">
      <w:pPr>
        <w:pStyle w:val="Corpodetexto21"/>
        <w:widowControl w:val="0"/>
        <w:tabs>
          <w:tab w:val="left" w:pos="540"/>
        </w:tabs>
        <w:jc w:val="both"/>
        <w:rPr>
          <w:rFonts w:ascii="Arial" w:hAnsi="Arial" w:cs="Arial"/>
          <w:b w:val="0"/>
          <w:color w:val="000000"/>
          <w:kern w:val="28"/>
          <w:sz w:val="22"/>
          <w:szCs w:val="22"/>
        </w:rPr>
      </w:pPr>
    </w:p>
    <w:p w:rsidR="00644F06" w:rsidRPr="00762AE7" w:rsidRDefault="00644F06" w:rsidP="009F35EC">
      <w:pPr>
        <w:pStyle w:val="Corpodetexto21"/>
        <w:widowControl w:val="0"/>
        <w:tabs>
          <w:tab w:val="left" w:pos="540"/>
        </w:tabs>
        <w:jc w:val="both"/>
        <w:rPr>
          <w:rFonts w:ascii="Arial" w:hAnsi="Arial" w:cs="Arial"/>
          <w:color w:val="000000"/>
          <w:kern w:val="28"/>
          <w:sz w:val="22"/>
          <w:szCs w:val="22"/>
        </w:rPr>
      </w:pPr>
      <w:r w:rsidRPr="00762AE7">
        <w:rPr>
          <w:rFonts w:ascii="Arial" w:hAnsi="Arial" w:cs="Arial"/>
          <w:color w:val="000000"/>
          <w:kern w:val="28"/>
          <w:sz w:val="22"/>
          <w:szCs w:val="22"/>
        </w:rPr>
        <w:t>3. DAS INSCRIÇÕES</w:t>
      </w:r>
    </w:p>
    <w:p w:rsidR="00644F06" w:rsidRPr="00762AE7" w:rsidRDefault="00644F06" w:rsidP="009F35EC">
      <w:pPr>
        <w:tabs>
          <w:tab w:val="left" w:pos="540"/>
        </w:tabs>
        <w:jc w:val="both"/>
        <w:rPr>
          <w:rFonts w:ascii="Arial" w:hAnsi="Arial" w:cs="Arial"/>
          <w:color w:val="000000"/>
          <w:sz w:val="22"/>
          <w:szCs w:val="22"/>
        </w:rPr>
      </w:pPr>
    </w:p>
    <w:p w:rsidR="00762AE7" w:rsidRDefault="00644F06" w:rsidP="009F35EC">
      <w:pPr>
        <w:jc w:val="both"/>
        <w:rPr>
          <w:rFonts w:ascii="Arial" w:hAnsi="Arial" w:cs="Arial"/>
          <w:color w:val="000000"/>
          <w:sz w:val="22"/>
          <w:szCs w:val="22"/>
        </w:rPr>
      </w:pPr>
      <w:r w:rsidRPr="00762AE7">
        <w:rPr>
          <w:rFonts w:ascii="Arial" w:hAnsi="Arial" w:cs="Arial"/>
          <w:color w:val="000000"/>
          <w:sz w:val="22"/>
          <w:szCs w:val="22"/>
        </w:rPr>
        <w:t xml:space="preserve">3.1. As inscrições estarão abertas no período de </w:t>
      </w:r>
      <w:r w:rsidR="00762AE7">
        <w:rPr>
          <w:rFonts w:ascii="Arial" w:hAnsi="Arial" w:cs="Arial"/>
          <w:b/>
          <w:bCs/>
          <w:color w:val="000000"/>
          <w:sz w:val="22"/>
          <w:szCs w:val="22"/>
        </w:rPr>
        <w:t>27/11/2015 à 27/12/2015</w:t>
      </w:r>
      <w:r w:rsidRPr="00762AE7">
        <w:rPr>
          <w:rFonts w:ascii="Arial" w:hAnsi="Arial" w:cs="Arial"/>
          <w:color w:val="000000"/>
          <w:sz w:val="22"/>
          <w:szCs w:val="22"/>
        </w:rPr>
        <w:t xml:space="preserve">, via </w:t>
      </w:r>
      <w:r w:rsidRPr="00762AE7">
        <w:rPr>
          <w:rFonts w:ascii="Arial" w:hAnsi="Arial" w:cs="Arial"/>
          <w:i/>
          <w:color w:val="000000"/>
          <w:sz w:val="22"/>
          <w:szCs w:val="22"/>
        </w:rPr>
        <w:t>internet</w:t>
      </w:r>
      <w:r w:rsidR="005B08FC" w:rsidRPr="00762AE7">
        <w:rPr>
          <w:rFonts w:ascii="Arial" w:hAnsi="Arial" w:cs="Arial"/>
          <w:color w:val="000000"/>
          <w:sz w:val="22"/>
          <w:szCs w:val="22"/>
        </w:rPr>
        <w:t>, pelo</w:t>
      </w:r>
      <w:r w:rsidRPr="00762AE7">
        <w:rPr>
          <w:rFonts w:ascii="Arial" w:hAnsi="Arial" w:cs="Arial"/>
          <w:color w:val="000000"/>
          <w:sz w:val="22"/>
          <w:szCs w:val="22"/>
        </w:rPr>
        <w:t xml:space="preserve"> sítio</w:t>
      </w:r>
      <w:r w:rsidR="00762AE7">
        <w:rPr>
          <w:rFonts w:ascii="Arial" w:hAnsi="Arial" w:cs="Arial"/>
          <w:i/>
          <w:color w:val="000000"/>
          <w:sz w:val="22"/>
          <w:szCs w:val="22"/>
        </w:rPr>
        <w:t xml:space="preserve"> </w:t>
      </w:r>
      <w:r w:rsidR="00762AE7">
        <w:rPr>
          <w:rFonts w:ascii="Arial" w:hAnsi="Arial" w:cs="Arial"/>
          <w:b/>
          <w:i/>
          <w:color w:val="000000"/>
          <w:sz w:val="22"/>
          <w:szCs w:val="22"/>
        </w:rPr>
        <w:t>click.listaeditais.com.br</w:t>
      </w:r>
      <w:r w:rsidRPr="00762AE7">
        <w:rPr>
          <w:rFonts w:ascii="Arial" w:hAnsi="Arial" w:cs="Arial"/>
          <w:color w:val="000000"/>
          <w:sz w:val="22"/>
          <w:szCs w:val="22"/>
        </w:rPr>
        <w:t>.</w:t>
      </w:r>
    </w:p>
    <w:p w:rsidR="00644F06" w:rsidRPr="00762AE7" w:rsidRDefault="00644F06" w:rsidP="009F35EC">
      <w:pPr>
        <w:jc w:val="both"/>
        <w:rPr>
          <w:rFonts w:ascii="Arial" w:hAnsi="Arial" w:cs="Arial"/>
          <w:b/>
          <w:i/>
          <w:color w:val="000000"/>
          <w:sz w:val="22"/>
          <w:szCs w:val="22"/>
        </w:rPr>
      </w:pPr>
      <w:r w:rsidRPr="00762AE7">
        <w:rPr>
          <w:rFonts w:ascii="Arial" w:hAnsi="Arial" w:cs="Arial"/>
          <w:color w:val="000000"/>
          <w:sz w:val="22"/>
          <w:szCs w:val="22"/>
        </w:rPr>
        <w:t xml:space="preserve"> </w:t>
      </w:r>
    </w:p>
    <w:p w:rsidR="00644F06" w:rsidRPr="00762AE7" w:rsidRDefault="00644F06" w:rsidP="009F35EC">
      <w:pPr>
        <w:autoSpaceDE w:val="0"/>
        <w:autoSpaceDN w:val="0"/>
        <w:adjustRightInd w:val="0"/>
        <w:jc w:val="both"/>
        <w:rPr>
          <w:rFonts w:ascii="Arial" w:hAnsi="Arial" w:cs="Arial"/>
          <w:bCs/>
          <w:color w:val="000000"/>
          <w:sz w:val="22"/>
          <w:szCs w:val="22"/>
        </w:rPr>
      </w:pPr>
      <w:r w:rsidRPr="00762AE7">
        <w:rPr>
          <w:rFonts w:ascii="Arial" w:hAnsi="Arial" w:cs="Arial"/>
          <w:bCs/>
          <w:color w:val="000000"/>
          <w:sz w:val="22"/>
          <w:szCs w:val="22"/>
        </w:rPr>
        <w:t>3.2. O candidato deverá:</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bCs/>
          <w:color w:val="000000"/>
          <w:sz w:val="22"/>
          <w:szCs w:val="22"/>
        </w:rPr>
        <w:t xml:space="preserve">3.2.1. </w:t>
      </w:r>
      <w:r w:rsidR="009C3D95" w:rsidRPr="00762AE7">
        <w:rPr>
          <w:rFonts w:ascii="Arial" w:hAnsi="Arial" w:cs="Arial"/>
          <w:color w:val="000000"/>
          <w:sz w:val="22"/>
          <w:szCs w:val="22"/>
        </w:rPr>
        <w:t>Preencher</w:t>
      </w:r>
      <w:r w:rsidRPr="00762AE7">
        <w:rPr>
          <w:rFonts w:ascii="Arial" w:hAnsi="Arial" w:cs="Arial"/>
          <w:color w:val="000000"/>
          <w:sz w:val="22"/>
          <w:szCs w:val="22"/>
        </w:rPr>
        <w:t xml:space="preserve"> integralmente o requerimento de inscrição e enviá-lo via </w:t>
      </w:r>
      <w:r w:rsidRPr="00762AE7">
        <w:rPr>
          <w:rFonts w:ascii="Arial" w:hAnsi="Arial" w:cs="Arial"/>
          <w:i/>
          <w:color w:val="000000"/>
          <w:sz w:val="22"/>
          <w:szCs w:val="22"/>
        </w:rPr>
        <w:t>internet</w:t>
      </w:r>
      <w:r w:rsidRPr="00762AE7">
        <w:rPr>
          <w:rFonts w:ascii="Arial" w:hAnsi="Arial" w:cs="Arial"/>
          <w:color w:val="000000"/>
          <w:sz w:val="22"/>
          <w:szCs w:val="22"/>
        </w:rPr>
        <w:t>;</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 xml:space="preserve">3.2.2. </w:t>
      </w:r>
      <w:r w:rsidR="009C3D95" w:rsidRPr="00762AE7">
        <w:rPr>
          <w:rFonts w:ascii="Arial" w:hAnsi="Arial" w:cs="Arial"/>
          <w:color w:val="000000"/>
          <w:sz w:val="22"/>
          <w:szCs w:val="22"/>
        </w:rPr>
        <w:t>Imprimir</w:t>
      </w:r>
      <w:r w:rsidRPr="00762AE7">
        <w:rPr>
          <w:rFonts w:ascii="Arial" w:hAnsi="Arial" w:cs="Arial"/>
          <w:color w:val="000000"/>
          <w:sz w:val="22"/>
          <w:szCs w:val="22"/>
        </w:rPr>
        <w:t xml:space="preserve"> o boleto bancário;</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lastRenderedPageBreak/>
        <w:t xml:space="preserve">3.2.3. </w:t>
      </w:r>
      <w:r w:rsidR="009C3D95" w:rsidRPr="00762AE7">
        <w:rPr>
          <w:rFonts w:ascii="Arial" w:hAnsi="Arial" w:cs="Arial"/>
          <w:color w:val="000000"/>
          <w:sz w:val="22"/>
          <w:szCs w:val="22"/>
        </w:rPr>
        <w:t>Efetuar</w:t>
      </w:r>
      <w:r w:rsidRPr="00762AE7">
        <w:rPr>
          <w:rFonts w:ascii="Arial" w:hAnsi="Arial" w:cs="Arial"/>
          <w:color w:val="000000"/>
          <w:sz w:val="22"/>
          <w:szCs w:val="22"/>
        </w:rPr>
        <w:t xml:space="preserve"> o pagamento da inscrição, de acordo com o valor previsto no item 4 deste Edital, utilizando o boleto bancário, até o dia </w:t>
      </w:r>
      <w:r w:rsidR="00762AE7">
        <w:rPr>
          <w:rFonts w:ascii="Arial" w:hAnsi="Arial" w:cs="Arial"/>
          <w:b/>
          <w:color w:val="000000"/>
          <w:sz w:val="22"/>
          <w:szCs w:val="22"/>
        </w:rPr>
        <w:t>28/12/2015</w:t>
      </w:r>
      <w:r w:rsidRPr="00762AE7">
        <w:rPr>
          <w:rFonts w:ascii="Arial" w:hAnsi="Arial" w:cs="Arial"/>
          <w:b/>
          <w:color w:val="000000"/>
          <w:sz w:val="22"/>
          <w:szCs w:val="22"/>
        </w:rPr>
        <w:t>,</w:t>
      </w:r>
      <w:r w:rsidRPr="00762AE7">
        <w:rPr>
          <w:rFonts w:ascii="Arial" w:hAnsi="Arial" w:cs="Arial"/>
          <w:color w:val="000000"/>
          <w:sz w:val="22"/>
          <w:szCs w:val="22"/>
        </w:rPr>
        <w:t xml:space="preserve"> em qualquer agência bancária do território nacional, observados os horários de funcionamento das mesmas.</w:t>
      </w:r>
    </w:p>
    <w:p w:rsidR="00644F06" w:rsidRPr="00762AE7" w:rsidRDefault="00644F06" w:rsidP="009F35EC">
      <w:pPr>
        <w:autoSpaceDE w:val="0"/>
        <w:autoSpaceDN w:val="0"/>
        <w:adjustRightInd w:val="0"/>
        <w:jc w:val="both"/>
        <w:rPr>
          <w:rFonts w:ascii="Arial" w:hAnsi="Arial" w:cs="Arial"/>
          <w:color w:val="000000"/>
          <w:sz w:val="22"/>
          <w:szCs w:val="22"/>
        </w:rPr>
      </w:pPr>
    </w:p>
    <w:p w:rsidR="00644F06" w:rsidRPr="00762AE7" w:rsidRDefault="00644F06" w:rsidP="009F35EC">
      <w:pPr>
        <w:autoSpaceDE w:val="0"/>
        <w:autoSpaceDN w:val="0"/>
        <w:adjustRightInd w:val="0"/>
        <w:jc w:val="both"/>
        <w:rPr>
          <w:rFonts w:ascii="Arial" w:hAnsi="Arial" w:cs="Arial"/>
          <w:b/>
          <w:color w:val="000000"/>
          <w:sz w:val="22"/>
          <w:szCs w:val="22"/>
          <w:u w:val="single"/>
        </w:rPr>
      </w:pPr>
      <w:r w:rsidRPr="00762AE7">
        <w:rPr>
          <w:rFonts w:ascii="Arial" w:hAnsi="Arial" w:cs="Arial"/>
          <w:color w:val="000000"/>
          <w:sz w:val="22"/>
          <w:szCs w:val="22"/>
        </w:rPr>
        <w:t xml:space="preserve">3.3. O candidato portador de necessidades especiais deverá, após viabilizar os procedimentos do item 3.2 deste Edital, </w:t>
      </w:r>
      <w:r w:rsidRPr="00762AE7">
        <w:rPr>
          <w:rFonts w:ascii="Arial" w:hAnsi="Arial" w:cs="Arial"/>
          <w:b/>
          <w:color w:val="000000"/>
          <w:sz w:val="22"/>
          <w:szCs w:val="22"/>
          <w:u w:val="single"/>
        </w:rPr>
        <w:t>e antes de encerrado o prazo para as inscrições:</w:t>
      </w:r>
    </w:p>
    <w:p w:rsidR="00644F06" w:rsidRPr="00762AE7" w:rsidRDefault="00644F06" w:rsidP="009F35EC">
      <w:pPr>
        <w:autoSpaceDE w:val="0"/>
        <w:autoSpaceDN w:val="0"/>
        <w:adjustRightInd w:val="0"/>
        <w:jc w:val="both"/>
        <w:rPr>
          <w:rFonts w:ascii="Arial" w:hAnsi="Arial" w:cs="Arial"/>
          <w:color w:val="000000"/>
          <w:sz w:val="22"/>
          <w:szCs w:val="22"/>
        </w:rPr>
      </w:pP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 xml:space="preserve">3.3.1. </w:t>
      </w:r>
      <w:r w:rsidR="00EA713E" w:rsidRPr="00762AE7">
        <w:rPr>
          <w:rFonts w:ascii="Arial" w:hAnsi="Arial" w:cs="Arial"/>
          <w:color w:val="000000"/>
          <w:sz w:val="22"/>
          <w:szCs w:val="22"/>
        </w:rPr>
        <w:t>Enviar por correio a Empresa Organizadora do Processo Seletivo Simplificado</w:t>
      </w:r>
      <w:r w:rsidRPr="00762AE7">
        <w:rPr>
          <w:rFonts w:ascii="Arial" w:hAnsi="Arial" w:cs="Arial"/>
          <w:color w:val="000000"/>
          <w:sz w:val="22"/>
          <w:szCs w:val="22"/>
        </w:rPr>
        <w:t>:</w:t>
      </w:r>
    </w:p>
    <w:p w:rsidR="00644F06" w:rsidRPr="00762AE7" w:rsidRDefault="00644F06" w:rsidP="009F35EC">
      <w:pPr>
        <w:autoSpaceDE w:val="0"/>
        <w:autoSpaceDN w:val="0"/>
        <w:adjustRightInd w:val="0"/>
        <w:jc w:val="both"/>
        <w:rPr>
          <w:rFonts w:ascii="Arial" w:hAnsi="Arial" w:cs="Arial"/>
          <w:color w:val="000000"/>
          <w:sz w:val="22"/>
          <w:szCs w:val="22"/>
        </w:rPr>
      </w:pPr>
    </w:p>
    <w:p w:rsidR="00644F06" w:rsidRPr="00762AE7" w:rsidRDefault="009C3D95" w:rsidP="009F35EC">
      <w:pPr>
        <w:autoSpaceDE w:val="0"/>
        <w:autoSpaceDN w:val="0"/>
        <w:adjustRightInd w:val="0"/>
        <w:jc w:val="both"/>
        <w:rPr>
          <w:rFonts w:ascii="Arial" w:hAnsi="Arial" w:cs="Arial"/>
          <w:sz w:val="22"/>
          <w:szCs w:val="22"/>
        </w:rPr>
      </w:pPr>
      <w:r w:rsidRPr="00762AE7">
        <w:rPr>
          <w:rFonts w:ascii="Arial" w:hAnsi="Arial" w:cs="Arial"/>
          <w:color w:val="000000"/>
          <w:sz w:val="22"/>
          <w:szCs w:val="22"/>
        </w:rPr>
        <w:t>3.3.1.1 A</w:t>
      </w:r>
      <w:r w:rsidR="00644F06" w:rsidRPr="00762AE7">
        <w:rPr>
          <w:rFonts w:ascii="Arial" w:hAnsi="Arial" w:cs="Arial"/>
          <w:color w:val="000000"/>
          <w:sz w:val="22"/>
          <w:szCs w:val="22"/>
        </w:rPr>
        <w:t xml:space="preserve">testado médico que indique a espécie e o grau ou nível da necessidade especial, com expressa referência ao código correspondente na Classificação Internacional de Doenças – CID, e a provável causa da mesma, no seguinte endereço: </w:t>
      </w:r>
      <w:r w:rsidR="00EA713E" w:rsidRPr="00762AE7">
        <w:rPr>
          <w:rFonts w:ascii="Arial" w:hAnsi="Arial" w:cs="Arial"/>
          <w:b/>
          <w:color w:val="000000"/>
          <w:sz w:val="22"/>
          <w:szCs w:val="22"/>
        </w:rPr>
        <w:t>Click Soluções</w:t>
      </w:r>
      <w:r w:rsidR="00EA713E" w:rsidRPr="00762AE7">
        <w:rPr>
          <w:rFonts w:ascii="Arial" w:hAnsi="Arial" w:cs="Arial"/>
          <w:color w:val="000000"/>
          <w:sz w:val="22"/>
          <w:szCs w:val="22"/>
        </w:rPr>
        <w:t>, situada a Rua Tenente Costa, n 123, Centro – Ituporanga / SC</w:t>
      </w:r>
      <w:r w:rsidR="00D67126" w:rsidRPr="00762AE7">
        <w:rPr>
          <w:rFonts w:ascii="Arial" w:hAnsi="Arial" w:cs="Arial"/>
          <w:color w:val="000000"/>
          <w:sz w:val="22"/>
          <w:szCs w:val="22"/>
        </w:rPr>
        <w:t>, CEP 88400-000.</w:t>
      </w:r>
    </w:p>
    <w:p w:rsidR="00644F06" w:rsidRPr="00762AE7" w:rsidRDefault="00644F06" w:rsidP="009F35EC">
      <w:pPr>
        <w:autoSpaceDE w:val="0"/>
        <w:autoSpaceDN w:val="0"/>
        <w:adjustRightInd w:val="0"/>
        <w:jc w:val="both"/>
        <w:rPr>
          <w:rFonts w:ascii="Arial" w:hAnsi="Arial" w:cs="Arial"/>
          <w:color w:val="000000"/>
          <w:sz w:val="22"/>
          <w:szCs w:val="22"/>
        </w:rPr>
      </w:pP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3.3.1.2. Anexo V deste Edital, preenchido e assinado, o qual contém:</w:t>
      </w:r>
    </w:p>
    <w:p w:rsidR="00644F06" w:rsidRPr="00762AE7" w:rsidRDefault="00644F06" w:rsidP="009F35EC">
      <w:pPr>
        <w:autoSpaceDE w:val="0"/>
        <w:autoSpaceDN w:val="0"/>
        <w:adjustRightInd w:val="0"/>
        <w:jc w:val="both"/>
        <w:rPr>
          <w:rFonts w:ascii="Arial" w:hAnsi="Arial" w:cs="Arial"/>
          <w:color w:val="000000"/>
          <w:sz w:val="22"/>
          <w:szCs w:val="22"/>
        </w:rPr>
      </w:pP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a) declaração de que a necessidade especial não o impossibilita de exercer as atribuições do cargo;</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b) declaração de que fica impedido de usufruir da condição de portador de necessidades especiais para, posteriormente, requerer readaptação ou aposentadoria;</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 xml:space="preserve">c) as condições de que necessita para realizar a prova. </w:t>
      </w:r>
    </w:p>
    <w:p w:rsidR="00644F06" w:rsidRPr="00762AE7" w:rsidRDefault="00644F06" w:rsidP="009F35EC">
      <w:pPr>
        <w:autoSpaceDE w:val="0"/>
        <w:autoSpaceDN w:val="0"/>
        <w:adjustRightInd w:val="0"/>
        <w:jc w:val="both"/>
        <w:rPr>
          <w:rFonts w:ascii="Arial" w:hAnsi="Arial" w:cs="Arial"/>
          <w:color w:val="000000"/>
          <w:sz w:val="22"/>
          <w:szCs w:val="22"/>
        </w:rPr>
      </w:pP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3.4</w:t>
      </w:r>
      <w:r w:rsidR="00D67126" w:rsidRPr="00762AE7">
        <w:rPr>
          <w:rFonts w:ascii="Arial" w:hAnsi="Arial" w:cs="Arial"/>
          <w:color w:val="000000"/>
          <w:sz w:val="22"/>
          <w:szCs w:val="22"/>
        </w:rPr>
        <w:t>.</w:t>
      </w:r>
      <w:r w:rsidRPr="00762AE7">
        <w:rPr>
          <w:rFonts w:ascii="Arial" w:hAnsi="Arial" w:cs="Arial"/>
          <w:color w:val="000000"/>
          <w:sz w:val="22"/>
          <w:szCs w:val="22"/>
        </w:rPr>
        <w:t xml:space="preserve"> A avaliação e verificação, por equipe multiprofissional prevista no Decreto Federal nº 3.298, de 20 de dezembro de 1999 e alteração, somente antecederá à posse, se o candidato inscrito na condição de portador de necessidades especiais (deficiente) for aprovado neste certame. Esta verificação avaliará se a deficiência do candidato, constante do Laudo Médico, é compatível com as atribuições do cargo para o qual foi aprovado e se consta dentre aquelas previstas no Decreto Federal nº 3.298, de 20 de dezembro de 1999 </w:t>
      </w:r>
      <w:r w:rsidR="00C1707A" w:rsidRPr="00762AE7">
        <w:rPr>
          <w:rFonts w:ascii="Arial" w:hAnsi="Arial" w:cs="Arial"/>
          <w:sz w:val="22"/>
          <w:szCs w:val="22"/>
        </w:rPr>
        <w:t>e alterações.</w:t>
      </w:r>
    </w:p>
    <w:p w:rsidR="00644F06" w:rsidRPr="00762AE7" w:rsidRDefault="00644F06" w:rsidP="009F35EC">
      <w:pPr>
        <w:autoSpaceDE w:val="0"/>
        <w:autoSpaceDN w:val="0"/>
        <w:adjustRightInd w:val="0"/>
        <w:jc w:val="both"/>
        <w:rPr>
          <w:rFonts w:ascii="Arial" w:hAnsi="Arial" w:cs="Arial"/>
          <w:color w:val="000000"/>
          <w:sz w:val="22"/>
          <w:szCs w:val="22"/>
        </w:rPr>
      </w:pPr>
    </w:p>
    <w:p w:rsidR="00644F06" w:rsidRPr="00762AE7" w:rsidRDefault="00644F06" w:rsidP="009F35EC">
      <w:pPr>
        <w:jc w:val="both"/>
        <w:rPr>
          <w:rFonts w:ascii="Arial" w:hAnsi="Arial" w:cs="Arial"/>
          <w:color w:val="000000"/>
          <w:sz w:val="22"/>
          <w:szCs w:val="22"/>
        </w:rPr>
      </w:pPr>
      <w:r w:rsidRPr="00762AE7">
        <w:rPr>
          <w:rFonts w:ascii="Arial" w:hAnsi="Arial" w:cs="Arial"/>
          <w:color w:val="000000"/>
          <w:sz w:val="22"/>
          <w:szCs w:val="22"/>
        </w:rPr>
        <w:t>3.5. O candidato portador de necessidades especiais que não apresentar o atestado médico e/ou não preencher as condições descritas no art. 4º do Decreto Federal nº 3.298/1999, será considerado não portador de necessidades especiais, passando para a listagem geral dos candidatos, sem direito à reserva de vaga.</w:t>
      </w:r>
    </w:p>
    <w:p w:rsidR="00644F06" w:rsidRPr="00762AE7" w:rsidRDefault="00644F06" w:rsidP="009F35EC">
      <w:pPr>
        <w:autoSpaceDE w:val="0"/>
        <w:autoSpaceDN w:val="0"/>
        <w:adjustRightInd w:val="0"/>
        <w:jc w:val="both"/>
        <w:rPr>
          <w:rFonts w:ascii="Arial" w:hAnsi="Arial" w:cs="Arial"/>
          <w:color w:val="000000"/>
          <w:sz w:val="22"/>
          <w:szCs w:val="22"/>
        </w:rPr>
      </w:pP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3.5.1 Será considerada pessoa portadora de necessidades especiais a que se enquadra nas seguintes categorias, segundo o artigo 4º da Lei Estadual nº 12.870, de 12 de janeiro de 2004:</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b/>
          <w:color w:val="000000"/>
          <w:sz w:val="22"/>
          <w:szCs w:val="22"/>
        </w:rPr>
        <w:t>I - deficiência física</w:t>
      </w:r>
      <w:r w:rsidRPr="00762AE7">
        <w:rPr>
          <w:rFonts w:ascii="Arial" w:hAnsi="Arial" w:cs="Arial"/>
          <w:color w:val="000000"/>
          <w:sz w:val="22"/>
          <w:szCs w:val="22"/>
        </w:rPr>
        <w:t xml:space="preserve"> - alteração completa ou parcial de um ou mais segmentos do corpo humano, acarretando o comprometimento da função física, apresentando-se sob a forma de paraplegia, paraparesia, monoplegia, monoparesia, tetraplegia, tetraparesia, triplegia, triparesia, hemiplegia, hemiparesia, amputação ou ausência de membro, paralisia cerebral, membro com deformidade congênita ou adquirida, exceto as deformidades estéticas e as que não produzam dificuldades para o</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desempenho de funções;</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b/>
          <w:color w:val="000000"/>
          <w:sz w:val="22"/>
          <w:szCs w:val="22"/>
        </w:rPr>
        <w:t>II - deficiência auditiva</w:t>
      </w:r>
      <w:r w:rsidRPr="00762AE7">
        <w:rPr>
          <w:rFonts w:ascii="Arial" w:hAnsi="Arial" w:cs="Arial"/>
          <w:color w:val="000000"/>
          <w:sz w:val="22"/>
          <w:szCs w:val="22"/>
        </w:rPr>
        <w:t xml:space="preserve"> - perda parcial ou total das possibilidades auditivas sonoras, variando de graus e níveis na forma seguinte:</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a) de 25 a 40 decibéis - db - surdez leve;</w:t>
      </w:r>
    </w:p>
    <w:p w:rsidR="00644F06" w:rsidRPr="00762AE7" w:rsidRDefault="00644F06" w:rsidP="009F35EC">
      <w:pPr>
        <w:autoSpaceDE w:val="0"/>
        <w:autoSpaceDN w:val="0"/>
        <w:adjustRightInd w:val="0"/>
        <w:rPr>
          <w:rFonts w:ascii="Arial" w:hAnsi="Arial" w:cs="Arial"/>
          <w:color w:val="000000"/>
          <w:sz w:val="22"/>
          <w:szCs w:val="22"/>
        </w:rPr>
      </w:pPr>
      <w:r w:rsidRPr="00762AE7">
        <w:rPr>
          <w:rFonts w:ascii="Arial" w:hAnsi="Arial" w:cs="Arial"/>
          <w:color w:val="000000"/>
          <w:sz w:val="22"/>
          <w:szCs w:val="22"/>
        </w:rPr>
        <w:t>b) de 41 a 55 - db - surdez moderada;</w:t>
      </w:r>
    </w:p>
    <w:p w:rsidR="00644F06" w:rsidRPr="00762AE7" w:rsidRDefault="00644F06" w:rsidP="009F35EC">
      <w:pPr>
        <w:autoSpaceDE w:val="0"/>
        <w:autoSpaceDN w:val="0"/>
        <w:adjustRightInd w:val="0"/>
        <w:rPr>
          <w:rFonts w:ascii="Arial" w:hAnsi="Arial" w:cs="Arial"/>
          <w:color w:val="000000"/>
          <w:sz w:val="22"/>
          <w:szCs w:val="22"/>
        </w:rPr>
      </w:pPr>
      <w:r w:rsidRPr="00762AE7">
        <w:rPr>
          <w:rFonts w:ascii="Arial" w:hAnsi="Arial" w:cs="Arial"/>
          <w:color w:val="000000"/>
          <w:sz w:val="22"/>
          <w:szCs w:val="22"/>
        </w:rPr>
        <w:t>c) de 56 a 70 - db - surdez acentuada;</w:t>
      </w:r>
    </w:p>
    <w:p w:rsidR="00644F06" w:rsidRPr="00762AE7" w:rsidRDefault="00644F06" w:rsidP="009F35EC">
      <w:pPr>
        <w:autoSpaceDE w:val="0"/>
        <w:autoSpaceDN w:val="0"/>
        <w:adjustRightInd w:val="0"/>
        <w:rPr>
          <w:rFonts w:ascii="Arial" w:hAnsi="Arial" w:cs="Arial"/>
          <w:color w:val="000000"/>
          <w:sz w:val="22"/>
          <w:szCs w:val="22"/>
        </w:rPr>
      </w:pPr>
      <w:r w:rsidRPr="00762AE7">
        <w:rPr>
          <w:rFonts w:ascii="Arial" w:hAnsi="Arial" w:cs="Arial"/>
          <w:color w:val="000000"/>
          <w:sz w:val="22"/>
          <w:szCs w:val="22"/>
        </w:rPr>
        <w:t>d) de 71 a 90 - db - surdez severa;</w:t>
      </w:r>
    </w:p>
    <w:p w:rsidR="00644F06" w:rsidRPr="00762AE7" w:rsidRDefault="00644F06" w:rsidP="009F35EC">
      <w:pPr>
        <w:autoSpaceDE w:val="0"/>
        <w:autoSpaceDN w:val="0"/>
        <w:adjustRightInd w:val="0"/>
        <w:rPr>
          <w:rFonts w:ascii="Arial" w:hAnsi="Arial" w:cs="Arial"/>
          <w:color w:val="000000"/>
          <w:sz w:val="22"/>
          <w:szCs w:val="22"/>
        </w:rPr>
      </w:pPr>
      <w:r w:rsidRPr="00762AE7">
        <w:rPr>
          <w:rFonts w:ascii="Arial" w:hAnsi="Arial" w:cs="Arial"/>
          <w:color w:val="000000"/>
          <w:sz w:val="22"/>
          <w:szCs w:val="22"/>
        </w:rPr>
        <w:t>e) acima de 91 - db - surdez profunda; e</w:t>
      </w:r>
    </w:p>
    <w:p w:rsidR="00644F06" w:rsidRPr="00762AE7" w:rsidRDefault="00644F06" w:rsidP="009F35EC">
      <w:pPr>
        <w:autoSpaceDE w:val="0"/>
        <w:autoSpaceDN w:val="0"/>
        <w:adjustRightInd w:val="0"/>
        <w:rPr>
          <w:rFonts w:ascii="Arial" w:hAnsi="Arial" w:cs="Arial"/>
          <w:color w:val="000000"/>
          <w:sz w:val="22"/>
          <w:szCs w:val="22"/>
        </w:rPr>
      </w:pPr>
      <w:r w:rsidRPr="00762AE7">
        <w:rPr>
          <w:rFonts w:ascii="Arial" w:hAnsi="Arial" w:cs="Arial"/>
          <w:color w:val="000000"/>
          <w:sz w:val="22"/>
          <w:szCs w:val="22"/>
        </w:rPr>
        <w:t>f) anacusia;</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b/>
          <w:color w:val="000000"/>
          <w:sz w:val="22"/>
          <w:szCs w:val="22"/>
        </w:rPr>
        <w:t>III - deficiência visual -</w:t>
      </w:r>
      <w:r w:rsidRPr="00762AE7">
        <w:rPr>
          <w:rFonts w:ascii="Arial" w:hAnsi="Arial" w:cs="Arial"/>
          <w:color w:val="000000"/>
          <w:sz w:val="22"/>
          <w:szCs w:val="22"/>
        </w:rPr>
        <w:t xml:space="preserve"> acuidade visual igual ou menor que 20/200 no melhor olho, após a melhorcorreção, ou campo visual inferior a 20° (tabela de Snellen), ou ocorrência simultânea de ambas as situações;</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b/>
          <w:color w:val="000000"/>
          <w:sz w:val="22"/>
          <w:szCs w:val="22"/>
        </w:rPr>
        <w:t>IV - deficiência mental</w:t>
      </w:r>
      <w:r w:rsidRPr="00762AE7">
        <w:rPr>
          <w:rFonts w:ascii="Arial" w:hAnsi="Arial" w:cs="Arial"/>
          <w:color w:val="000000"/>
          <w:sz w:val="22"/>
          <w:szCs w:val="22"/>
        </w:rPr>
        <w:t xml:space="preserve"> - funcionamento intelectual significativamente inferior à média, com manifestação antes dos dezoito anos e limitações associadas a duas ou mais áreas de habilidades adaptativas, tais como:</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lastRenderedPageBreak/>
        <w:t>a) comunicação;</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b) cuidado pessoal;</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c) habilidades sociais;</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d)utilização da comunidade;</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e) saúde e segurança;</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f) habilidades acadêmicas;</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g) lazer; e</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h) trabalho;</w:t>
      </w: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b/>
          <w:color w:val="000000"/>
          <w:sz w:val="22"/>
          <w:szCs w:val="22"/>
        </w:rPr>
        <w:t>V - deficiência múltipla</w:t>
      </w:r>
      <w:r w:rsidRPr="00762AE7">
        <w:rPr>
          <w:rFonts w:ascii="Arial" w:hAnsi="Arial" w:cs="Arial"/>
          <w:color w:val="000000"/>
          <w:sz w:val="22"/>
          <w:szCs w:val="22"/>
        </w:rPr>
        <w:t xml:space="preserve"> - associação de duas ou mais deficiências.</w:t>
      </w:r>
    </w:p>
    <w:p w:rsidR="00644F06" w:rsidRPr="00762AE7" w:rsidRDefault="00644F06" w:rsidP="009F35EC">
      <w:pPr>
        <w:autoSpaceDE w:val="0"/>
        <w:autoSpaceDN w:val="0"/>
        <w:adjustRightInd w:val="0"/>
        <w:jc w:val="both"/>
        <w:rPr>
          <w:rFonts w:ascii="Arial" w:hAnsi="Arial" w:cs="Arial"/>
          <w:color w:val="000000"/>
          <w:sz w:val="22"/>
          <w:szCs w:val="22"/>
        </w:rPr>
      </w:pPr>
    </w:p>
    <w:p w:rsidR="00644F06" w:rsidRPr="00762AE7" w:rsidRDefault="00644F06" w:rsidP="009F35EC">
      <w:pPr>
        <w:autoSpaceDE w:val="0"/>
        <w:autoSpaceDN w:val="0"/>
        <w:adjustRightInd w:val="0"/>
        <w:jc w:val="both"/>
        <w:rPr>
          <w:rFonts w:ascii="Arial" w:hAnsi="Arial" w:cs="Arial"/>
          <w:b/>
          <w:color w:val="000000"/>
          <w:sz w:val="22"/>
          <w:szCs w:val="22"/>
        </w:rPr>
      </w:pPr>
      <w:r w:rsidRPr="00762AE7">
        <w:rPr>
          <w:rFonts w:ascii="Arial" w:hAnsi="Arial" w:cs="Arial"/>
          <w:bCs/>
          <w:color w:val="000000"/>
          <w:sz w:val="22"/>
          <w:szCs w:val="22"/>
        </w:rPr>
        <w:t xml:space="preserve">3.6. </w:t>
      </w:r>
      <w:r w:rsidRPr="00762AE7">
        <w:rPr>
          <w:rFonts w:ascii="Arial" w:hAnsi="Arial" w:cs="Arial"/>
          <w:color w:val="000000"/>
          <w:sz w:val="22"/>
          <w:szCs w:val="22"/>
        </w:rPr>
        <w:t xml:space="preserve">A inscrição somente será efetivada após o pagamento do valor da inscrição, conforme item 3.2.3 deste Edital. </w:t>
      </w:r>
      <w:r w:rsidRPr="00762AE7">
        <w:rPr>
          <w:rFonts w:ascii="Arial" w:hAnsi="Arial" w:cs="Arial"/>
          <w:b/>
          <w:color w:val="000000"/>
          <w:sz w:val="22"/>
          <w:szCs w:val="22"/>
        </w:rPr>
        <w:t>O comprovante de pagamento confirma a inscrição do candidato.</w:t>
      </w:r>
    </w:p>
    <w:p w:rsidR="00644F06" w:rsidRPr="00762AE7" w:rsidRDefault="00644F06" w:rsidP="009F35EC">
      <w:pPr>
        <w:autoSpaceDE w:val="0"/>
        <w:autoSpaceDN w:val="0"/>
        <w:adjustRightInd w:val="0"/>
        <w:jc w:val="both"/>
        <w:rPr>
          <w:rFonts w:ascii="Arial" w:hAnsi="Arial" w:cs="Arial"/>
          <w:bCs/>
          <w:color w:val="000000"/>
          <w:sz w:val="22"/>
          <w:szCs w:val="22"/>
        </w:rPr>
      </w:pP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bCs/>
          <w:color w:val="000000"/>
          <w:sz w:val="22"/>
          <w:szCs w:val="22"/>
        </w:rPr>
        <w:t xml:space="preserve">3.7. </w:t>
      </w:r>
      <w:r w:rsidRPr="00762AE7">
        <w:rPr>
          <w:rFonts w:ascii="Arial" w:hAnsi="Arial" w:cs="Arial"/>
          <w:color w:val="000000"/>
          <w:sz w:val="22"/>
          <w:szCs w:val="22"/>
        </w:rPr>
        <w:t>Terá a inscrição cancelada, o candidato que efetuar o pagamento da inscrição com cheque sem provisão de fundos, ou outra irregularidade que impossibilite a compensação.</w:t>
      </w:r>
    </w:p>
    <w:p w:rsidR="00644F06" w:rsidRPr="00762AE7" w:rsidRDefault="00644F06" w:rsidP="009F35EC">
      <w:pPr>
        <w:autoSpaceDE w:val="0"/>
        <w:autoSpaceDN w:val="0"/>
        <w:adjustRightInd w:val="0"/>
        <w:jc w:val="both"/>
        <w:rPr>
          <w:rFonts w:ascii="Arial" w:hAnsi="Arial" w:cs="Arial"/>
          <w:bCs/>
          <w:color w:val="000000"/>
          <w:sz w:val="22"/>
          <w:szCs w:val="22"/>
        </w:rPr>
      </w:pPr>
    </w:p>
    <w:p w:rsidR="00644F06" w:rsidRPr="00762AE7" w:rsidRDefault="00644F06" w:rsidP="009F35EC">
      <w:pPr>
        <w:jc w:val="both"/>
        <w:rPr>
          <w:rFonts w:ascii="Arial" w:hAnsi="Arial" w:cs="Arial"/>
          <w:color w:val="000000"/>
          <w:sz w:val="22"/>
          <w:szCs w:val="22"/>
        </w:rPr>
      </w:pPr>
      <w:r w:rsidRPr="00762AE7">
        <w:rPr>
          <w:rFonts w:ascii="Arial" w:hAnsi="Arial" w:cs="Arial"/>
          <w:color w:val="000000"/>
          <w:sz w:val="22"/>
          <w:szCs w:val="22"/>
        </w:rPr>
        <w:t>3.7.1. O Município não efetuará a devolução do valor de inscrição paga após o decurso do prazo previsto no item 3.2.3 e, também, não efetuará reembolso em qualquer outra hipótese.</w:t>
      </w:r>
    </w:p>
    <w:p w:rsidR="00644F06" w:rsidRPr="00762AE7" w:rsidRDefault="00644F06" w:rsidP="009F35EC">
      <w:pPr>
        <w:autoSpaceDE w:val="0"/>
        <w:autoSpaceDN w:val="0"/>
        <w:adjustRightInd w:val="0"/>
        <w:jc w:val="both"/>
        <w:rPr>
          <w:rFonts w:ascii="Arial" w:hAnsi="Arial" w:cs="Arial"/>
          <w:bCs/>
          <w:color w:val="000000"/>
          <w:sz w:val="22"/>
          <w:szCs w:val="22"/>
        </w:rPr>
      </w:pP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bCs/>
          <w:color w:val="000000"/>
          <w:sz w:val="22"/>
          <w:szCs w:val="22"/>
        </w:rPr>
        <w:t xml:space="preserve">3.8. </w:t>
      </w:r>
      <w:r w:rsidRPr="00762AE7">
        <w:rPr>
          <w:rFonts w:ascii="Arial" w:hAnsi="Arial" w:cs="Arial"/>
          <w:color w:val="000000"/>
          <w:sz w:val="22"/>
          <w:szCs w:val="22"/>
        </w:rPr>
        <w:t xml:space="preserve">O Município e a Empresa Click Soluções não se responsabilizarão por solicitações de inscrição, via </w:t>
      </w:r>
      <w:r w:rsidRPr="00762AE7">
        <w:rPr>
          <w:rFonts w:ascii="Arial" w:hAnsi="Arial" w:cs="Arial"/>
          <w:i/>
          <w:color w:val="000000"/>
          <w:sz w:val="22"/>
          <w:szCs w:val="22"/>
        </w:rPr>
        <w:t>internet,</w:t>
      </w:r>
      <w:r w:rsidRPr="00762AE7">
        <w:rPr>
          <w:rFonts w:ascii="Arial" w:hAnsi="Arial" w:cs="Arial"/>
          <w:color w:val="000000"/>
          <w:sz w:val="22"/>
          <w:szCs w:val="22"/>
        </w:rPr>
        <w:t xml:space="preserve"> não efetivadas por motivos de ordem técnica, falhas de comunicação, congestionamento de linhas de comunicação</w:t>
      </w:r>
      <w:r w:rsidR="004A3443">
        <w:rPr>
          <w:rFonts w:ascii="Arial" w:hAnsi="Arial" w:cs="Arial"/>
          <w:color w:val="000000"/>
          <w:sz w:val="22"/>
          <w:szCs w:val="22"/>
        </w:rPr>
        <w:t>, boletos alterados por vírus de computador instalado na máquina geradora do boleto</w:t>
      </w:r>
      <w:r w:rsidRPr="00762AE7">
        <w:rPr>
          <w:rFonts w:ascii="Arial" w:hAnsi="Arial" w:cs="Arial"/>
          <w:color w:val="000000"/>
          <w:sz w:val="22"/>
          <w:szCs w:val="22"/>
        </w:rPr>
        <w:t xml:space="preserve"> ou outros fatores que impossibilitem a transferência dos dados ou a impressão do documento relacionado no item 3.2.2 deste Edital.</w:t>
      </w:r>
    </w:p>
    <w:p w:rsidR="00644F06" w:rsidRPr="00762AE7" w:rsidRDefault="00644F06" w:rsidP="009F35EC">
      <w:pPr>
        <w:autoSpaceDE w:val="0"/>
        <w:autoSpaceDN w:val="0"/>
        <w:adjustRightInd w:val="0"/>
        <w:jc w:val="both"/>
        <w:rPr>
          <w:rFonts w:ascii="Arial" w:hAnsi="Arial" w:cs="Arial"/>
          <w:color w:val="000000"/>
          <w:sz w:val="22"/>
          <w:szCs w:val="22"/>
        </w:rPr>
      </w:pP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3.9. As informações prestadas no requerimento de inscrição são de total responsabilidade do candidato e, se falsas ou inexatas, determinarão o cancelamento da inscrição e a anulação de todos os atos dela decorrentes.</w:t>
      </w:r>
    </w:p>
    <w:p w:rsidR="00644F06" w:rsidRPr="00762AE7" w:rsidRDefault="00644F06" w:rsidP="009F35EC">
      <w:pPr>
        <w:autoSpaceDE w:val="0"/>
        <w:autoSpaceDN w:val="0"/>
        <w:adjustRightInd w:val="0"/>
        <w:jc w:val="both"/>
        <w:rPr>
          <w:rFonts w:ascii="Arial" w:hAnsi="Arial" w:cs="Arial"/>
          <w:bCs/>
          <w:color w:val="000000"/>
          <w:sz w:val="22"/>
          <w:szCs w:val="22"/>
        </w:rPr>
      </w:pPr>
    </w:p>
    <w:p w:rsidR="00644F06" w:rsidRPr="00762AE7" w:rsidRDefault="00644F06" w:rsidP="009F35EC">
      <w:pPr>
        <w:autoSpaceDE w:val="0"/>
        <w:autoSpaceDN w:val="0"/>
        <w:adjustRightInd w:val="0"/>
        <w:jc w:val="both"/>
        <w:rPr>
          <w:rFonts w:ascii="Arial" w:hAnsi="Arial" w:cs="Arial"/>
          <w:color w:val="000000"/>
          <w:sz w:val="22"/>
          <w:szCs w:val="22"/>
        </w:rPr>
      </w:pPr>
      <w:r w:rsidRPr="00762AE7">
        <w:rPr>
          <w:rFonts w:ascii="Arial" w:hAnsi="Arial" w:cs="Arial"/>
          <w:bCs/>
          <w:color w:val="000000"/>
          <w:sz w:val="22"/>
          <w:szCs w:val="22"/>
        </w:rPr>
        <w:t xml:space="preserve">3.10. </w:t>
      </w:r>
      <w:r w:rsidRPr="00762AE7">
        <w:rPr>
          <w:rFonts w:ascii="Arial" w:hAnsi="Arial" w:cs="Arial"/>
          <w:color w:val="000000"/>
          <w:sz w:val="22"/>
          <w:szCs w:val="22"/>
        </w:rPr>
        <w:t>A inscrição do candidato implicará a tácita aceitação das condições estabelecidas neste Edital, das quais não poderá alegar desconhecimento.</w:t>
      </w:r>
    </w:p>
    <w:p w:rsidR="00644F06" w:rsidRPr="00762AE7" w:rsidRDefault="00644F06" w:rsidP="009F35EC">
      <w:pPr>
        <w:autoSpaceDE w:val="0"/>
        <w:autoSpaceDN w:val="0"/>
        <w:adjustRightInd w:val="0"/>
        <w:jc w:val="both"/>
        <w:rPr>
          <w:rFonts w:ascii="Arial" w:hAnsi="Arial" w:cs="Arial"/>
          <w:color w:val="000000"/>
          <w:sz w:val="22"/>
          <w:szCs w:val="22"/>
        </w:rPr>
      </w:pPr>
    </w:p>
    <w:p w:rsidR="00644F06" w:rsidRPr="00762AE7" w:rsidRDefault="00644F06" w:rsidP="009F35EC">
      <w:pPr>
        <w:autoSpaceDE w:val="0"/>
        <w:autoSpaceDN w:val="0"/>
        <w:adjustRightInd w:val="0"/>
        <w:jc w:val="both"/>
        <w:rPr>
          <w:rFonts w:ascii="Arial" w:hAnsi="Arial" w:cs="Arial"/>
          <w:sz w:val="22"/>
          <w:szCs w:val="22"/>
        </w:rPr>
      </w:pPr>
      <w:r w:rsidRPr="00762AE7">
        <w:rPr>
          <w:rFonts w:ascii="Arial" w:hAnsi="Arial" w:cs="Arial"/>
          <w:sz w:val="22"/>
          <w:szCs w:val="22"/>
        </w:rPr>
        <w:t xml:space="preserve">3.11. A inscrição só poderá ser efetuada para </w:t>
      </w:r>
      <w:r w:rsidR="00D67126" w:rsidRPr="00762AE7">
        <w:rPr>
          <w:rFonts w:ascii="Arial" w:hAnsi="Arial" w:cs="Arial"/>
          <w:sz w:val="22"/>
          <w:szCs w:val="22"/>
        </w:rPr>
        <w:t>no máximo 2</w:t>
      </w:r>
      <w:r w:rsidRPr="00762AE7">
        <w:rPr>
          <w:rFonts w:ascii="Arial" w:hAnsi="Arial" w:cs="Arial"/>
          <w:sz w:val="22"/>
          <w:szCs w:val="22"/>
        </w:rPr>
        <w:t xml:space="preserve"> (</w:t>
      </w:r>
      <w:r w:rsidR="00D67126" w:rsidRPr="00762AE7">
        <w:rPr>
          <w:rFonts w:ascii="Arial" w:hAnsi="Arial" w:cs="Arial"/>
          <w:sz w:val="22"/>
          <w:szCs w:val="22"/>
        </w:rPr>
        <w:t>dois</w:t>
      </w:r>
      <w:r w:rsidRPr="00762AE7">
        <w:rPr>
          <w:rFonts w:ascii="Arial" w:hAnsi="Arial" w:cs="Arial"/>
          <w:sz w:val="22"/>
          <w:szCs w:val="22"/>
        </w:rPr>
        <w:t>) cargo</w:t>
      </w:r>
      <w:r w:rsidR="00D67126" w:rsidRPr="00762AE7">
        <w:rPr>
          <w:rFonts w:ascii="Arial" w:hAnsi="Arial" w:cs="Arial"/>
          <w:sz w:val="22"/>
          <w:szCs w:val="22"/>
        </w:rPr>
        <w:t>s</w:t>
      </w:r>
      <w:r w:rsidR="009369F8" w:rsidRPr="00762AE7">
        <w:rPr>
          <w:rFonts w:ascii="Arial" w:hAnsi="Arial" w:cs="Arial"/>
          <w:sz w:val="22"/>
          <w:szCs w:val="22"/>
        </w:rPr>
        <w:t>/opç</w:t>
      </w:r>
      <w:r w:rsidR="00D67126" w:rsidRPr="00762AE7">
        <w:rPr>
          <w:rFonts w:ascii="Arial" w:hAnsi="Arial" w:cs="Arial"/>
          <w:sz w:val="22"/>
          <w:szCs w:val="22"/>
        </w:rPr>
        <w:t>ões.</w:t>
      </w:r>
    </w:p>
    <w:p w:rsidR="00644F06" w:rsidRPr="00762AE7" w:rsidRDefault="00644F06" w:rsidP="009F35EC">
      <w:pPr>
        <w:autoSpaceDE w:val="0"/>
        <w:autoSpaceDN w:val="0"/>
        <w:adjustRightInd w:val="0"/>
        <w:jc w:val="both"/>
        <w:rPr>
          <w:rFonts w:ascii="Arial" w:hAnsi="Arial" w:cs="Arial"/>
          <w:color w:val="FF0000"/>
          <w:sz w:val="22"/>
          <w:szCs w:val="22"/>
        </w:rPr>
      </w:pPr>
    </w:p>
    <w:p w:rsidR="00644F06" w:rsidRPr="00762AE7" w:rsidRDefault="00644F06" w:rsidP="009F35EC">
      <w:pPr>
        <w:tabs>
          <w:tab w:val="left" w:pos="720"/>
        </w:tabs>
        <w:jc w:val="both"/>
        <w:rPr>
          <w:rFonts w:ascii="Arial" w:hAnsi="Arial" w:cs="Arial"/>
          <w:color w:val="000000"/>
          <w:sz w:val="22"/>
          <w:szCs w:val="22"/>
        </w:rPr>
      </w:pPr>
      <w:r w:rsidRPr="00762AE7">
        <w:rPr>
          <w:rFonts w:ascii="Arial" w:hAnsi="Arial" w:cs="Arial"/>
          <w:color w:val="000000"/>
          <w:sz w:val="22"/>
          <w:szCs w:val="22"/>
        </w:rPr>
        <w:t xml:space="preserve">3.12. Julgados os requerimentos de inscrição e satisfeitas as exigências, no dia </w:t>
      </w:r>
      <w:r w:rsidR="004A3443">
        <w:rPr>
          <w:rFonts w:ascii="Arial" w:hAnsi="Arial" w:cs="Arial"/>
          <w:b/>
          <w:color w:val="000000"/>
          <w:sz w:val="22"/>
          <w:szCs w:val="22"/>
        </w:rPr>
        <w:t>29/12/2015</w:t>
      </w:r>
      <w:r w:rsidRPr="00762AE7">
        <w:rPr>
          <w:rFonts w:ascii="Arial" w:hAnsi="Arial" w:cs="Arial"/>
          <w:color w:val="000000"/>
          <w:sz w:val="22"/>
          <w:szCs w:val="22"/>
        </w:rPr>
        <w:t xml:space="preserve"> o presidente da Comissão Coordenadora do Processo Seletivo publicará o rol dos inscritos, na forma disposta no item 1</w:t>
      </w:r>
      <w:r w:rsidR="004835D9" w:rsidRPr="00762AE7">
        <w:rPr>
          <w:rFonts w:ascii="Arial" w:hAnsi="Arial" w:cs="Arial"/>
          <w:color w:val="000000"/>
          <w:sz w:val="22"/>
          <w:szCs w:val="22"/>
        </w:rPr>
        <w:t>1</w:t>
      </w:r>
      <w:r w:rsidRPr="00762AE7">
        <w:rPr>
          <w:rFonts w:ascii="Arial" w:hAnsi="Arial" w:cs="Arial"/>
          <w:color w:val="000000"/>
          <w:sz w:val="22"/>
          <w:szCs w:val="22"/>
        </w:rPr>
        <w:t>.1 deste Edital.</w:t>
      </w:r>
    </w:p>
    <w:p w:rsidR="00644F06" w:rsidRPr="00762AE7" w:rsidRDefault="00644F06" w:rsidP="009F35EC">
      <w:pPr>
        <w:tabs>
          <w:tab w:val="left" w:pos="720"/>
        </w:tabs>
        <w:jc w:val="both"/>
        <w:rPr>
          <w:rFonts w:ascii="Arial" w:hAnsi="Arial" w:cs="Arial"/>
          <w:color w:val="000000"/>
          <w:sz w:val="22"/>
          <w:szCs w:val="22"/>
        </w:rPr>
      </w:pPr>
    </w:p>
    <w:p w:rsidR="00644F06" w:rsidRPr="00762AE7" w:rsidRDefault="00644F06" w:rsidP="009F35EC">
      <w:pPr>
        <w:tabs>
          <w:tab w:val="left" w:pos="720"/>
        </w:tabs>
        <w:jc w:val="both"/>
        <w:rPr>
          <w:rFonts w:ascii="Arial" w:hAnsi="Arial" w:cs="Arial"/>
          <w:color w:val="000000"/>
          <w:sz w:val="22"/>
          <w:szCs w:val="22"/>
        </w:rPr>
      </w:pPr>
      <w:r w:rsidRPr="00762AE7">
        <w:rPr>
          <w:rFonts w:ascii="Arial" w:hAnsi="Arial" w:cs="Arial"/>
          <w:color w:val="000000"/>
          <w:sz w:val="22"/>
          <w:szCs w:val="22"/>
        </w:rPr>
        <w:t xml:space="preserve">3.13. No dia </w:t>
      </w:r>
      <w:r w:rsidR="004A3443">
        <w:rPr>
          <w:rFonts w:ascii="Arial" w:hAnsi="Arial" w:cs="Arial"/>
          <w:b/>
          <w:color w:val="000000"/>
          <w:sz w:val="22"/>
          <w:szCs w:val="22"/>
        </w:rPr>
        <w:t>05/01/2015</w:t>
      </w:r>
      <w:r w:rsidRPr="00762AE7">
        <w:rPr>
          <w:rFonts w:ascii="Arial" w:hAnsi="Arial" w:cs="Arial"/>
          <w:color w:val="000000"/>
          <w:sz w:val="22"/>
          <w:szCs w:val="22"/>
        </w:rPr>
        <w:t>, após julgados os recursos, a lista dos inscritos será homologada pelo Prefeito Municipal.</w:t>
      </w:r>
    </w:p>
    <w:p w:rsidR="00644F06" w:rsidRPr="00762AE7" w:rsidRDefault="00644F06" w:rsidP="009F35EC">
      <w:pPr>
        <w:tabs>
          <w:tab w:val="left" w:pos="900"/>
        </w:tabs>
        <w:jc w:val="both"/>
        <w:rPr>
          <w:rFonts w:ascii="Arial" w:hAnsi="Arial" w:cs="Arial"/>
          <w:b/>
          <w:color w:val="000000"/>
          <w:sz w:val="22"/>
          <w:szCs w:val="22"/>
        </w:rPr>
      </w:pPr>
    </w:p>
    <w:p w:rsidR="00644F06" w:rsidRPr="00762AE7" w:rsidRDefault="00644F06" w:rsidP="009F35EC">
      <w:pPr>
        <w:tabs>
          <w:tab w:val="left" w:pos="900"/>
        </w:tabs>
        <w:jc w:val="both"/>
        <w:rPr>
          <w:rFonts w:ascii="Arial" w:hAnsi="Arial" w:cs="Arial"/>
          <w:b/>
          <w:color w:val="000000"/>
          <w:sz w:val="22"/>
          <w:szCs w:val="22"/>
        </w:rPr>
      </w:pPr>
    </w:p>
    <w:p w:rsidR="00644F06" w:rsidRPr="00762AE7" w:rsidRDefault="00644F06" w:rsidP="009F35EC">
      <w:pPr>
        <w:tabs>
          <w:tab w:val="left" w:pos="900"/>
        </w:tabs>
        <w:jc w:val="both"/>
        <w:rPr>
          <w:rFonts w:ascii="Arial" w:hAnsi="Arial" w:cs="Arial"/>
          <w:b/>
          <w:color w:val="000000"/>
          <w:sz w:val="22"/>
          <w:szCs w:val="22"/>
        </w:rPr>
      </w:pPr>
      <w:r w:rsidRPr="00762AE7">
        <w:rPr>
          <w:rFonts w:ascii="Arial" w:hAnsi="Arial" w:cs="Arial"/>
          <w:b/>
          <w:color w:val="000000"/>
          <w:sz w:val="22"/>
          <w:szCs w:val="22"/>
        </w:rPr>
        <w:t>4. DO VALOR DA INSCRIÇÃO</w:t>
      </w:r>
    </w:p>
    <w:p w:rsidR="00644F06" w:rsidRPr="00762AE7" w:rsidRDefault="00644F06" w:rsidP="009F35EC">
      <w:pPr>
        <w:tabs>
          <w:tab w:val="left" w:pos="900"/>
        </w:tabs>
        <w:jc w:val="both"/>
        <w:rPr>
          <w:rFonts w:ascii="Arial" w:hAnsi="Arial" w:cs="Arial"/>
          <w:color w:val="000000"/>
          <w:sz w:val="22"/>
          <w:szCs w:val="22"/>
        </w:rPr>
      </w:pPr>
    </w:p>
    <w:p w:rsidR="00D67126" w:rsidRPr="00762AE7" w:rsidRDefault="00644F06" w:rsidP="009F35EC">
      <w:pPr>
        <w:tabs>
          <w:tab w:val="left" w:pos="900"/>
        </w:tabs>
        <w:jc w:val="both"/>
        <w:rPr>
          <w:rFonts w:ascii="Arial" w:hAnsi="Arial" w:cs="Arial"/>
          <w:color w:val="000000"/>
          <w:sz w:val="22"/>
          <w:szCs w:val="22"/>
        </w:rPr>
      </w:pPr>
      <w:r w:rsidRPr="00762AE7">
        <w:rPr>
          <w:rFonts w:ascii="Arial" w:hAnsi="Arial" w:cs="Arial"/>
          <w:color w:val="000000"/>
          <w:sz w:val="22"/>
          <w:szCs w:val="22"/>
        </w:rPr>
        <w:t xml:space="preserve">4.1. O valor para inscrição no presente Processo Seletivo </w:t>
      </w:r>
      <w:r w:rsidR="00B6184D" w:rsidRPr="00762AE7">
        <w:rPr>
          <w:rFonts w:ascii="Arial" w:hAnsi="Arial" w:cs="Arial"/>
          <w:color w:val="000000"/>
          <w:sz w:val="22"/>
          <w:szCs w:val="22"/>
        </w:rPr>
        <w:t>será</w:t>
      </w:r>
      <w:r w:rsidR="004A3443">
        <w:rPr>
          <w:rFonts w:ascii="Arial" w:hAnsi="Arial" w:cs="Arial"/>
          <w:color w:val="000000"/>
          <w:sz w:val="22"/>
          <w:szCs w:val="22"/>
        </w:rPr>
        <w:t xml:space="preserve"> de </w:t>
      </w:r>
      <w:r w:rsidR="006123DE" w:rsidRPr="00762AE7">
        <w:rPr>
          <w:rFonts w:ascii="Arial" w:hAnsi="Arial" w:cs="Arial"/>
          <w:color w:val="000000"/>
          <w:sz w:val="22"/>
          <w:szCs w:val="22"/>
        </w:rPr>
        <w:t>R$</w:t>
      </w:r>
      <w:r w:rsidR="004A3443">
        <w:rPr>
          <w:rFonts w:ascii="Arial" w:hAnsi="Arial" w:cs="Arial"/>
          <w:color w:val="000000"/>
          <w:sz w:val="22"/>
          <w:szCs w:val="22"/>
        </w:rPr>
        <w:t xml:space="preserve"> 50,00 (cinquenta reais). Será gerado um boleto para cada inscrição/opção escolhida pelo candidato. Porém o candidato deverá pagar apenas 1 (um) boleto, o outro será dado baixa automaticamente.</w:t>
      </w:r>
    </w:p>
    <w:p w:rsidR="00644F06" w:rsidRPr="00762AE7" w:rsidRDefault="00644F06" w:rsidP="009F35EC">
      <w:pPr>
        <w:tabs>
          <w:tab w:val="left" w:pos="900"/>
        </w:tabs>
        <w:jc w:val="both"/>
        <w:rPr>
          <w:rFonts w:ascii="Arial" w:hAnsi="Arial" w:cs="Arial"/>
          <w:color w:val="000000"/>
          <w:sz w:val="22"/>
          <w:szCs w:val="22"/>
        </w:rPr>
      </w:pPr>
    </w:p>
    <w:p w:rsidR="009F35EC" w:rsidRPr="00762AE7" w:rsidRDefault="009F35EC" w:rsidP="009F35EC">
      <w:pPr>
        <w:tabs>
          <w:tab w:val="left" w:pos="900"/>
        </w:tabs>
        <w:jc w:val="both"/>
        <w:rPr>
          <w:rFonts w:ascii="Arial" w:hAnsi="Arial" w:cs="Arial"/>
          <w:b/>
          <w:color w:val="000000"/>
          <w:sz w:val="22"/>
          <w:szCs w:val="22"/>
        </w:rPr>
      </w:pPr>
    </w:p>
    <w:p w:rsidR="00644F06" w:rsidRPr="00762AE7" w:rsidRDefault="00644F06" w:rsidP="009F35EC">
      <w:pPr>
        <w:tabs>
          <w:tab w:val="left" w:pos="900"/>
        </w:tabs>
        <w:jc w:val="both"/>
        <w:rPr>
          <w:rFonts w:ascii="Arial" w:hAnsi="Arial" w:cs="Arial"/>
          <w:b/>
          <w:color w:val="000000"/>
          <w:sz w:val="22"/>
          <w:szCs w:val="22"/>
        </w:rPr>
      </w:pPr>
      <w:r w:rsidRPr="00762AE7">
        <w:rPr>
          <w:rFonts w:ascii="Arial" w:hAnsi="Arial" w:cs="Arial"/>
          <w:b/>
          <w:color w:val="000000"/>
          <w:sz w:val="22"/>
          <w:szCs w:val="22"/>
        </w:rPr>
        <w:t>5. DAS PROVAS</w:t>
      </w:r>
    </w:p>
    <w:p w:rsidR="00644F06" w:rsidRPr="00762AE7" w:rsidRDefault="00644F06" w:rsidP="009F35EC">
      <w:pPr>
        <w:tabs>
          <w:tab w:val="left" w:pos="900"/>
        </w:tabs>
        <w:jc w:val="both"/>
        <w:rPr>
          <w:rFonts w:ascii="Arial" w:hAnsi="Arial" w:cs="Arial"/>
          <w:b/>
          <w:color w:val="000000"/>
          <w:sz w:val="22"/>
          <w:szCs w:val="22"/>
        </w:rPr>
      </w:pPr>
    </w:p>
    <w:p w:rsidR="00644F06" w:rsidRPr="00762AE7" w:rsidRDefault="00644F06" w:rsidP="009F35EC">
      <w:pPr>
        <w:jc w:val="both"/>
        <w:rPr>
          <w:rFonts w:ascii="Arial" w:hAnsi="Arial" w:cs="Arial"/>
          <w:color w:val="000000"/>
          <w:sz w:val="22"/>
          <w:szCs w:val="22"/>
        </w:rPr>
      </w:pPr>
      <w:r w:rsidRPr="00762AE7">
        <w:rPr>
          <w:rFonts w:ascii="Arial" w:hAnsi="Arial" w:cs="Arial"/>
          <w:color w:val="000000"/>
          <w:sz w:val="22"/>
          <w:szCs w:val="22"/>
        </w:rPr>
        <w:t>5.1. Os candidatos submeter-se-ão aos testes de que dispõe o programa das provas – Anexos II e III deste Edital, que avaliarão as aptidões e o desempenho na função que pretendem exercer.</w:t>
      </w:r>
    </w:p>
    <w:p w:rsidR="00644F06" w:rsidRPr="00762AE7" w:rsidRDefault="00644F06" w:rsidP="009F35EC">
      <w:pPr>
        <w:jc w:val="both"/>
        <w:rPr>
          <w:rFonts w:ascii="Arial" w:hAnsi="Arial" w:cs="Arial"/>
          <w:color w:val="000000"/>
          <w:sz w:val="22"/>
          <w:szCs w:val="22"/>
        </w:rPr>
      </w:pPr>
    </w:p>
    <w:p w:rsidR="00644F06" w:rsidRPr="00762AE7" w:rsidRDefault="00644F06" w:rsidP="009F35EC">
      <w:pPr>
        <w:jc w:val="both"/>
        <w:rPr>
          <w:rFonts w:ascii="Arial" w:hAnsi="Arial" w:cs="Arial"/>
          <w:b/>
          <w:color w:val="000000"/>
          <w:sz w:val="22"/>
          <w:szCs w:val="22"/>
        </w:rPr>
      </w:pPr>
      <w:r w:rsidRPr="00762AE7">
        <w:rPr>
          <w:rFonts w:ascii="Arial" w:hAnsi="Arial" w:cs="Arial"/>
          <w:color w:val="000000"/>
          <w:sz w:val="22"/>
          <w:szCs w:val="22"/>
        </w:rPr>
        <w:t xml:space="preserve">5.2. </w:t>
      </w:r>
      <w:r w:rsidRPr="00762AE7">
        <w:rPr>
          <w:rFonts w:ascii="Arial" w:hAnsi="Arial" w:cs="Arial"/>
          <w:b/>
          <w:color w:val="000000"/>
          <w:sz w:val="22"/>
          <w:szCs w:val="22"/>
        </w:rPr>
        <w:t>Prova Escrita</w:t>
      </w:r>
      <w:r w:rsidR="00B6184D" w:rsidRPr="00762AE7">
        <w:rPr>
          <w:rFonts w:ascii="Arial" w:hAnsi="Arial" w:cs="Arial"/>
          <w:b/>
          <w:color w:val="000000"/>
          <w:sz w:val="22"/>
          <w:szCs w:val="22"/>
        </w:rPr>
        <w:t xml:space="preserve"> (PE)</w:t>
      </w:r>
      <w:r w:rsidRPr="00762AE7">
        <w:rPr>
          <w:rFonts w:ascii="Arial" w:hAnsi="Arial" w:cs="Arial"/>
          <w:color w:val="000000"/>
          <w:sz w:val="22"/>
          <w:szCs w:val="22"/>
        </w:rPr>
        <w:t xml:space="preserve"> objetiva, de múltipla escolha, com 1 (uma) única alternativa correta, de caráter classificatório</w:t>
      </w:r>
      <w:r w:rsidR="00D67126" w:rsidRPr="00762AE7">
        <w:rPr>
          <w:rFonts w:ascii="Arial" w:hAnsi="Arial" w:cs="Arial"/>
          <w:color w:val="000000"/>
          <w:sz w:val="22"/>
          <w:szCs w:val="22"/>
        </w:rPr>
        <w:t xml:space="preserve"> e elimin</w:t>
      </w:r>
      <w:r w:rsidR="000C36ED" w:rsidRPr="00762AE7">
        <w:rPr>
          <w:rFonts w:ascii="Arial" w:hAnsi="Arial" w:cs="Arial"/>
          <w:color w:val="000000"/>
          <w:sz w:val="22"/>
          <w:szCs w:val="22"/>
        </w:rPr>
        <w:t>a</w:t>
      </w:r>
      <w:r w:rsidR="00D67126" w:rsidRPr="00762AE7">
        <w:rPr>
          <w:rFonts w:ascii="Arial" w:hAnsi="Arial" w:cs="Arial"/>
          <w:color w:val="000000"/>
          <w:sz w:val="22"/>
          <w:szCs w:val="22"/>
        </w:rPr>
        <w:t>t</w:t>
      </w:r>
      <w:r w:rsidR="000C36ED" w:rsidRPr="00762AE7">
        <w:rPr>
          <w:rFonts w:ascii="Arial" w:hAnsi="Arial" w:cs="Arial"/>
          <w:color w:val="000000"/>
          <w:sz w:val="22"/>
          <w:szCs w:val="22"/>
        </w:rPr>
        <w:t>ó</w:t>
      </w:r>
      <w:r w:rsidR="00D67126" w:rsidRPr="00762AE7">
        <w:rPr>
          <w:rFonts w:ascii="Arial" w:hAnsi="Arial" w:cs="Arial"/>
          <w:color w:val="000000"/>
          <w:sz w:val="22"/>
          <w:szCs w:val="22"/>
        </w:rPr>
        <w:t>rio</w:t>
      </w:r>
      <w:r w:rsidRPr="00762AE7">
        <w:rPr>
          <w:rFonts w:ascii="Arial" w:hAnsi="Arial" w:cs="Arial"/>
          <w:color w:val="000000"/>
          <w:sz w:val="22"/>
          <w:szCs w:val="22"/>
        </w:rPr>
        <w:t xml:space="preserve">, </w:t>
      </w:r>
      <w:r w:rsidRPr="00762AE7">
        <w:rPr>
          <w:rFonts w:ascii="Arial" w:hAnsi="Arial" w:cs="Arial"/>
          <w:b/>
          <w:color w:val="000000"/>
          <w:sz w:val="22"/>
          <w:szCs w:val="22"/>
        </w:rPr>
        <w:t>a ser aplicada para todos os candidatos</w:t>
      </w:r>
      <w:r w:rsidRPr="00762AE7">
        <w:rPr>
          <w:rFonts w:ascii="Arial" w:hAnsi="Arial" w:cs="Arial"/>
          <w:color w:val="000000"/>
          <w:sz w:val="22"/>
          <w:szCs w:val="22"/>
        </w:rPr>
        <w:t>.</w:t>
      </w:r>
    </w:p>
    <w:p w:rsidR="00644F06" w:rsidRPr="00762AE7" w:rsidRDefault="00644F06" w:rsidP="009F35EC">
      <w:pPr>
        <w:jc w:val="both"/>
        <w:rPr>
          <w:rFonts w:ascii="Arial" w:hAnsi="Arial" w:cs="Arial"/>
          <w:color w:val="000000"/>
          <w:sz w:val="22"/>
          <w:szCs w:val="22"/>
        </w:rPr>
      </w:pPr>
    </w:p>
    <w:p w:rsidR="00644F06" w:rsidRPr="00762AE7" w:rsidRDefault="00644F06" w:rsidP="009F35EC">
      <w:pPr>
        <w:jc w:val="both"/>
        <w:rPr>
          <w:rFonts w:ascii="Arial" w:hAnsi="Arial" w:cs="Arial"/>
          <w:sz w:val="22"/>
          <w:szCs w:val="22"/>
        </w:rPr>
      </w:pPr>
      <w:r w:rsidRPr="00762AE7">
        <w:rPr>
          <w:rFonts w:ascii="Arial" w:hAnsi="Arial" w:cs="Arial"/>
          <w:color w:val="000000"/>
          <w:sz w:val="22"/>
          <w:szCs w:val="22"/>
        </w:rPr>
        <w:lastRenderedPageBreak/>
        <w:t xml:space="preserve">5.2.1. A prova escrita terá pontuação de 0,00 (zero) a 10,0 (dez), utilizando-se 2 (dois) decimais após a vírgula, cuja nota será obtida mediante ao cômputo de acertos, tendo vista que cada questão valerá </w:t>
      </w:r>
      <w:r w:rsidRPr="00762AE7">
        <w:rPr>
          <w:rFonts w:ascii="Arial" w:hAnsi="Arial" w:cs="Arial"/>
          <w:sz w:val="22"/>
          <w:szCs w:val="22"/>
        </w:rPr>
        <w:t>0,</w:t>
      </w:r>
      <w:r w:rsidR="009F35EC" w:rsidRPr="00762AE7">
        <w:rPr>
          <w:rFonts w:ascii="Arial" w:hAnsi="Arial" w:cs="Arial"/>
          <w:sz w:val="22"/>
          <w:szCs w:val="22"/>
        </w:rPr>
        <w:t>40</w:t>
      </w:r>
      <w:r w:rsidRPr="00762AE7">
        <w:rPr>
          <w:rFonts w:ascii="Arial" w:hAnsi="Arial" w:cs="Arial"/>
          <w:sz w:val="22"/>
          <w:szCs w:val="22"/>
        </w:rPr>
        <w:t xml:space="preserve"> pontos.</w:t>
      </w:r>
    </w:p>
    <w:p w:rsidR="00D67126" w:rsidRPr="00762AE7" w:rsidRDefault="00D67126" w:rsidP="009F35EC">
      <w:pPr>
        <w:jc w:val="both"/>
        <w:rPr>
          <w:rFonts w:ascii="Arial" w:hAnsi="Arial" w:cs="Arial"/>
          <w:sz w:val="22"/>
          <w:szCs w:val="22"/>
        </w:rPr>
      </w:pPr>
    </w:p>
    <w:p w:rsidR="00D67126" w:rsidRPr="00762AE7" w:rsidRDefault="00D67126" w:rsidP="009F35EC">
      <w:pPr>
        <w:jc w:val="both"/>
        <w:rPr>
          <w:rFonts w:ascii="Arial" w:hAnsi="Arial" w:cs="Arial"/>
          <w:color w:val="FF0000"/>
          <w:sz w:val="22"/>
          <w:szCs w:val="22"/>
        </w:rPr>
      </w:pPr>
      <w:r w:rsidRPr="00762AE7">
        <w:rPr>
          <w:rFonts w:ascii="Arial" w:hAnsi="Arial" w:cs="Arial"/>
          <w:sz w:val="22"/>
          <w:szCs w:val="22"/>
        </w:rPr>
        <w:t>5.2.2. Será Considerado aprovado o candidato que tirar nota igual ou superior a 2 (dois) na Prova Escrita.</w:t>
      </w:r>
    </w:p>
    <w:p w:rsidR="00644F06" w:rsidRPr="00762AE7" w:rsidRDefault="00644F06" w:rsidP="009F35EC">
      <w:pPr>
        <w:jc w:val="both"/>
        <w:rPr>
          <w:rFonts w:ascii="Arial" w:hAnsi="Arial" w:cs="Arial"/>
          <w:color w:val="FF0000"/>
          <w:sz w:val="22"/>
          <w:szCs w:val="22"/>
        </w:rPr>
      </w:pPr>
    </w:p>
    <w:p w:rsidR="00644F06" w:rsidRPr="00762AE7" w:rsidRDefault="00644F06" w:rsidP="009F35EC">
      <w:pPr>
        <w:jc w:val="both"/>
        <w:rPr>
          <w:rFonts w:ascii="Arial" w:hAnsi="Arial" w:cs="Arial"/>
          <w:color w:val="000000"/>
          <w:sz w:val="22"/>
          <w:szCs w:val="22"/>
        </w:rPr>
      </w:pPr>
      <w:r w:rsidRPr="00762AE7">
        <w:rPr>
          <w:rFonts w:ascii="Arial" w:hAnsi="Arial" w:cs="Arial"/>
          <w:color w:val="000000"/>
          <w:sz w:val="22"/>
          <w:szCs w:val="22"/>
        </w:rPr>
        <w:t xml:space="preserve">5.3. </w:t>
      </w:r>
      <w:r w:rsidRPr="00762AE7">
        <w:rPr>
          <w:rFonts w:ascii="Arial" w:hAnsi="Arial" w:cs="Arial"/>
          <w:b/>
          <w:color w:val="000000"/>
          <w:sz w:val="22"/>
          <w:szCs w:val="22"/>
        </w:rPr>
        <w:t>Prova de Títulos</w:t>
      </w:r>
      <w:r w:rsidR="00B6184D" w:rsidRPr="00762AE7">
        <w:rPr>
          <w:rFonts w:ascii="Arial" w:hAnsi="Arial" w:cs="Arial"/>
          <w:b/>
          <w:color w:val="000000"/>
          <w:sz w:val="22"/>
          <w:szCs w:val="22"/>
        </w:rPr>
        <w:t xml:space="preserve"> (PT), </w:t>
      </w:r>
      <w:r w:rsidR="00B6184D" w:rsidRPr="00762AE7">
        <w:rPr>
          <w:rFonts w:ascii="Arial" w:hAnsi="Arial" w:cs="Arial"/>
          <w:color w:val="000000"/>
          <w:sz w:val="22"/>
          <w:szCs w:val="22"/>
        </w:rPr>
        <w:t xml:space="preserve">de caráter </w:t>
      </w:r>
      <w:r w:rsidR="00B6184D" w:rsidRPr="00762AE7">
        <w:rPr>
          <w:rFonts w:ascii="Arial" w:hAnsi="Arial" w:cs="Arial"/>
          <w:b/>
          <w:color w:val="000000"/>
          <w:sz w:val="22"/>
          <w:szCs w:val="22"/>
        </w:rPr>
        <w:t>classificatório</w:t>
      </w:r>
      <w:r w:rsidR="00B6184D" w:rsidRPr="00762AE7">
        <w:rPr>
          <w:rFonts w:ascii="Arial" w:hAnsi="Arial" w:cs="Arial"/>
          <w:color w:val="000000"/>
          <w:sz w:val="22"/>
          <w:szCs w:val="22"/>
        </w:rPr>
        <w:t>,</w:t>
      </w:r>
      <w:r w:rsidRPr="00762AE7">
        <w:rPr>
          <w:rFonts w:ascii="Arial" w:hAnsi="Arial" w:cs="Arial"/>
          <w:color w:val="000000"/>
          <w:sz w:val="22"/>
          <w:szCs w:val="22"/>
        </w:rPr>
        <w:t xml:space="preserve"> a ser aplicada a todos os candidatos</w:t>
      </w:r>
      <w:r w:rsidR="00B6184D" w:rsidRPr="00762AE7">
        <w:rPr>
          <w:rFonts w:ascii="Arial" w:hAnsi="Arial" w:cs="Arial"/>
          <w:color w:val="000000"/>
          <w:sz w:val="22"/>
          <w:szCs w:val="22"/>
        </w:rPr>
        <w:t>,</w:t>
      </w:r>
      <w:r w:rsidRPr="00762AE7">
        <w:rPr>
          <w:rFonts w:ascii="Arial" w:hAnsi="Arial" w:cs="Arial"/>
          <w:color w:val="000000"/>
          <w:sz w:val="22"/>
          <w:szCs w:val="22"/>
        </w:rPr>
        <w:t xml:space="preserve"> conforme Anexo IV, podendo totalizar um total de 10 (dez) pontos.</w:t>
      </w:r>
    </w:p>
    <w:p w:rsidR="00644F06" w:rsidRPr="00762AE7" w:rsidRDefault="00644F06" w:rsidP="009F35EC">
      <w:pPr>
        <w:jc w:val="both"/>
        <w:rPr>
          <w:rFonts w:ascii="Arial" w:hAnsi="Arial" w:cs="Arial"/>
          <w:color w:val="000000"/>
          <w:sz w:val="22"/>
          <w:szCs w:val="22"/>
        </w:rPr>
      </w:pPr>
    </w:p>
    <w:p w:rsidR="00644F06" w:rsidRPr="00762AE7" w:rsidRDefault="00644F06" w:rsidP="009F35EC">
      <w:pPr>
        <w:jc w:val="both"/>
        <w:rPr>
          <w:rFonts w:ascii="Arial" w:hAnsi="Arial" w:cs="Arial"/>
          <w:color w:val="000000"/>
          <w:sz w:val="22"/>
          <w:szCs w:val="22"/>
        </w:rPr>
      </w:pPr>
      <w:r w:rsidRPr="00762AE7">
        <w:rPr>
          <w:rFonts w:ascii="Arial" w:hAnsi="Arial" w:cs="Arial"/>
          <w:color w:val="000000"/>
          <w:sz w:val="22"/>
          <w:szCs w:val="22"/>
        </w:rPr>
        <w:t>5.</w:t>
      </w:r>
      <w:r w:rsidR="00734577" w:rsidRPr="00762AE7">
        <w:rPr>
          <w:rFonts w:ascii="Arial" w:hAnsi="Arial" w:cs="Arial"/>
          <w:color w:val="000000"/>
          <w:sz w:val="22"/>
          <w:szCs w:val="22"/>
        </w:rPr>
        <w:t>5</w:t>
      </w:r>
      <w:r w:rsidRPr="00762AE7">
        <w:rPr>
          <w:rFonts w:ascii="Arial" w:hAnsi="Arial" w:cs="Arial"/>
          <w:color w:val="000000"/>
          <w:sz w:val="22"/>
          <w:szCs w:val="22"/>
        </w:rPr>
        <w:t xml:space="preserve">. </w:t>
      </w:r>
      <w:r w:rsidRPr="00762AE7">
        <w:rPr>
          <w:rFonts w:ascii="Arial" w:hAnsi="Arial" w:cs="Arial"/>
          <w:b/>
          <w:color w:val="000000"/>
          <w:sz w:val="22"/>
          <w:szCs w:val="22"/>
        </w:rPr>
        <w:t>A Nota Final</w:t>
      </w:r>
      <w:r w:rsidR="00B6184D" w:rsidRPr="00762AE7">
        <w:rPr>
          <w:rFonts w:ascii="Arial" w:hAnsi="Arial" w:cs="Arial"/>
          <w:b/>
          <w:color w:val="000000"/>
          <w:sz w:val="22"/>
          <w:szCs w:val="22"/>
        </w:rPr>
        <w:t xml:space="preserve"> (NF)</w:t>
      </w:r>
      <w:r w:rsidR="00F241C0">
        <w:rPr>
          <w:rFonts w:ascii="Arial" w:hAnsi="Arial" w:cs="Arial"/>
          <w:b/>
          <w:color w:val="000000"/>
          <w:sz w:val="22"/>
          <w:szCs w:val="22"/>
        </w:rPr>
        <w:t xml:space="preserve"> </w:t>
      </w:r>
      <w:r w:rsidR="00F957F1" w:rsidRPr="00762AE7">
        <w:rPr>
          <w:rFonts w:ascii="Arial" w:hAnsi="Arial" w:cs="Arial"/>
          <w:color w:val="000000"/>
          <w:sz w:val="22"/>
          <w:szCs w:val="22"/>
        </w:rPr>
        <w:t>será composta pela seguinte forma:</w:t>
      </w:r>
    </w:p>
    <w:p w:rsidR="00F957F1" w:rsidRPr="00762AE7" w:rsidRDefault="00F957F1" w:rsidP="009F35EC">
      <w:pPr>
        <w:jc w:val="both"/>
        <w:rPr>
          <w:rFonts w:ascii="Arial" w:hAnsi="Arial" w:cs="Arial"/>
          <w:color w:val="000000"/>
          <w:sz w:val="22"/>
          <w:szCs w:val="22"/>
        </w:rPr>
      </w:pPr>
    </w:p>
    <w:p w:rsidR="00F957F1" w:rsidRPr="00762AE7" w:rsidRDefault="0091006C" w:rsidP="009F35EC">
      <w:pPr>
        <w:jc w:val="both"/>
        <w:rPr>
          <w:rFonts w:ascii="Arial" w:hAnsi="Arial" w:cs="Arial"/>
          <w:color w:val="000000"/>
          <w:sz w:val="22"/>
          <w:szCs w:val="22"/>
        </w:rPr>
      </w:pPr>
      <w:r w:rsidRPr="00762AE7">
        <w:rPr>
          <w:rFonts w:ascii="Arial" w:hAnsi="Arial" w:cs="Arial"/>
          <w:color w:val="000000"/>
          <w:sz w:val="22"/>
          <w:szCs w:val="22"/>
        </w:rPr>
        <w:t>5.</w:t>
      </w:r>
      <w:r w:rsidR="00734577" w:rsidRPr="00762AE7">
        <w:rPr>
          <w:rFonts w:ascii="Arial" w:hAnsi="Arial" w:cs="Arial"/>
          <w:color w:val="000000"/>
          <w:sz w:val="22"/>
          <w:szCs w:val="22"/>
        </w:rPr>
        <w:t>5</w:t>
      </w:r>
      <w:r w:rsidR="00F957F1" w:rsidRPr="00762AE7">
        <w:rPr>
          <w:rFonts w:ascii="Arial" w:hAnsi="Arial" w:cs="Arial"/>
          <w:color w:val="000000"/>
          <w:sz w:val="22"/>
          <w:szCs w:val="22"/>
        </w:rPr>
        <w:t>.</w:t>
      </w:r>
      <w:r w:rsidRPr="00762AE7">
        <w:rPr>
          <w:rFonts w:ascii="Arial" w:hAnsi="Arial" w:cs="Arial"/>
          <w:color w:val="000000"/>
          <w:sz w:val="22"/>
          <w:szCs w:val="22"/>
        </w:rPr>
        <w:t>1</w:t>
      </w:r>
      <w:r w:rsidR="00F957F1" w:rsidRPr="00762AE7">
        <w:rPr>
          <w:rFonts w:ascii="Arial" w:hAnsi="Arial" w:cs="Arial"/>
          <w:color w:val="000000"/>
          <w:sz w:val="22"/>
          <w:szCs w:val="22"/>
        </w:rPr>
        <w:t>. NF = (PE x 0,7) + (PT x 0,</w:t>
      </w:r>
      <w:r w:rsidR="00D67126" w:rsidRPr="00762AE7">
        <w:rPr>
          <w:rFonts w:ascii="Arial" w:hAnsi="Arial" w:cs="Arial"/>
          <w:color w:val="000000"/>
          <w:sz w:val="22"/>
          <w:szCs w:val="22"/>
        </w:rPr>
        <w:t>3);</w:t>
      </w:r>
    </w:p>
    <w:p w:rsidR="00F957F1" w:rsidRPr="00762AE7" w:rsidRDefault="00F957F1" w:rsidP="009F35EC">
      <w:pPr>
        <w:jc w:val="both"/>
        <w:rPr>
          <w:rFonts w:ascii="Arial" w:hAnsi="Arial" w:cs="Arial"/>
          <w:color w:val="000000"/>
          <w:sz w:val="22"/>
          <w:szCs w:val="22"/>
        </w:rPr>
      </w:pPr>
    </w:p>
    <w:p w:rsidR="00644F06" w:rsidRPr="00762AE7" w:rsidRDefault="0091006C" w:rsidP="009F35EC">
      <w:pPr>
        <w:jc w:val="both"/>
        <w:rPr>
          <w:rFonts w:ascii="Arial" w:hAnsi="Arial" w:cs="Arial"/>
          <w:color w:val="000000"/>
          <w:sz w:val="22"/>
          <w:szCs w:val="22"/>
        </w:rPr>
      </w:pPr>
      <w:r w:rsidRPr="00762AE7">
        <w:rPr>
          <w:rFonts w:ascii="Arial" w:hAnsi="Arial" w:cs="Arial"/>
          <w:color w:val="000000"/>
          <w:sz w:val="22"/>
          <w:szCs w:val="22"/>
        </w:rPr>
        <w:t>5.</w:t>
      </w:r>
      <w:r w:rsidR="00734577" w:rsidRPr="00762AE7">
        <w:rPr>
          <w:rFonts w:ascii="Arial" w:hAnsi="Arial" w:cs="Arial"/>
          <w:color w:val="000000"/>
          <w:sz w:val="22"/>
          <w:szCs w:val="22"/>
        </w:rPr>
        <w:t>5</w:t>
      </w:r>
      <w:r w:rsidR="00644F06" w:rsidRPr="00762AE7">
        <w:rPr>
          <w:rFonts w:ascii="Arial" w:hAnsi="Arial" w:cs="Arial"/>
          <w:color w:val="000000"/>
          <w:sz w:val="22"/>
          <w:szCs w:val="22"/>
        </w:rPr>
        <w:t>.</w:t>
      </w:r>
      <w:r w:rsidR="00D67126" w:rsidRPr="00762AE7">
        <w:rPr>
          <w:rFonts w:ascii="Arial" w:hAnsi="Arial" w:cs="Arial"/>
          <w:color w:val="000000"/>
          <w:sz w:val="22"/>
          <w:szCs w:val="22"/>
        </w:rPr>
        <w:t>2</w:t>
      </w:r>
      <w:r w:rsidR="00644F06" w:rsidRPr="00762AE7">
        <w:rPr>
          <w:rFonts w:ascii="Arial" w:hAnsi="Arial" w:cs="Arial"/>
          <w:color w:val="000000"/>
          <w:sz w:val="22"/>
          <w:szCs w:val="22"/>
        </w:rPr>
        <w:t xml:space="preserve">. </w:t>
      </w:r>
      <w:r w:rsidR="00F957F1" w:rsidRPr="00762AE7">
        <w:rPr>
          <w:rFonts w:ascii="Arial" w:hAnsi="Arial" w:cs="Arial"/>
          <w:color w:val="000000"/>
          <w:sz w:val="22"/>
          <w:szCs w:val="22"/>
        </w:rPr>
        <w:t>Sendo</w:t>
      </w:r>
      <w:r w:rsidR="00644F06" w:rsidRPr="00762AE7">
        <w:rPr>
          <w:rFonts w:ascii="Arial" w:hAnsi="Arial" w:cs="Arial"/>
          <w:color w:val="000000"/>
          <w:sz w:val="22"/>
          <w:szCs w:val="22"/>
        </w:rPr>
        <w:t xml:space="preserve"> PE = Prova Escrita, PT = Prova de Títulos</w:t>
      </w:r>
      <w:r w:rsidR="00D67126" w:rsidRPr="00762AE7">
        <w:rPr>
          <w:rFonts w:ascii="Arial" w:hAnsi="Arial" w:cs="Arial"/>
          <w:color w:val="000000"/>
          <w:sz w:val="22"/>
          <w:szCs w:val="22"/>
        </w:rPr>
        <w:t>.</w:t>
      </w:r>
    </w:p>
    <w:p w:rsidR="00D67126" w:rsidRPr="00762AE7" w:rsidRDefault="00D67126" w:rsidP="009F35EC">
      <w:pPr>
        <w:jc w:val="both"/>
        <w:rPr>
          <w:rFonts w:ascii="Arial" w:hAnsi="Arial" w:cs="Arial"/>
          <w:color w:val="000000"/>
          <w:sz w:val="22"/>
          <w:szCs w:val="22"/>
        </w:rPr>
      </w:pPr>
    </w:p>
    <w:p w:rsidR="00644F06" w:rsidRPr="00762AE7" w:rsidRDefault="00644F06" w:rsidP="009F35EC">
      <w:pPr>
        <w:jc w:val="both"/>
        <w:rPr>
          <w:rFonts w:ascii="Arial" w:hAnsi="Arial" w:cs="Arial"/>
          <w:b/>
          <w:color w:val="000000"/>
          <w:sz w:val="22"/>
          <w:szCs w:val="22"/>
        </w:rPr>
      </w:pPr>
    </w:p>
    <w:p w:rsidR="00644F06" w:rsidRPr="00762AE7" w:rsidRDefault="00644F06" w:rsidP="009F35EC">
      <w:pPr>
        <w:jc w:val="both"/>
        <w:rPr>
          <w:rFonts w:ascii="Arial" w:hAnsi="Arial" w:cs="Arial"/>
          <w:b/>
          <w:color w:val="000000"/>
          <w:sz w:val="22"/>
          <w:szCs w:val="22"/>
        </w:rPr>
      </w:pPr>
      <w:r w:rsidRPr="00762AE7">
        <w:rPr>
          <w:rFonts w:ascii="Arial" w:hAnsi="Arial" w:cs="Arial"/>
          <w:b/>
          <w:color w:val="000000"/>
          <w:sz w:val="22"/>
          <w:szCs w:val="22"/>
        </w:rPr>
        <w:t>6. DA REALIZAÇÃO DAS PROVAS E DA DIVULGAÇÃO DOS RESULTADOS</w:t>
      </w:r>
    </w:p>
    <w:p w:rsidR="00644F06" w:rsidRPr="00762AE7" w:rsidRDefault="00644F06" w:rsidP="009F35EC">
      <w:pPr>
        <w:jc w:val="both"/>
        <w:rPr>
          <w:rFonts w:ascii="Arial" w:hAnsi="Arial" w:cs="Arial"/>
          <w:color w:val="000000"/>
          <w:sz w:val="22"/>
          <w:szCs w:val="22"/>
        </w:rPr>
      </w:pPr>
    </w:p>
    <w:p w:rsidR="00644F06" w:rsidRPr="00762AE7" w:rsidRDefault="00644F06" w:rsidP="009F35EC">
      <w:pPr>
        <w:jc w:val="both"/>
        <w:rPr>
          <w:rFonts w:ascii="Arial" w:hAnsi="Arial" w:cs="Arial"/>
          <w:color w:val="000000"/>
          <w:sz w:val="22"/>
          <w:szCs w:val="22"/>
        </w:rPr>
      </w:pPr>
      <w:r w:rsidRPr="00762AE7">
        <w:rPr>
          <w:rFonts w:ascii="Arial" w:hAnsi="Arial" w:cs="Arial"/>
          <w:color w:val="000000"/>
          <w:sz w:val="22"/>
          <w:szCs w:val="22"/>
        </w:rPr>
        <w:t xml:space="preserve">6.1. </w:t>
      </w:r>
      <w:r w:rsidRPr="00762AE7">
        <w:rPr>
          <w:rFonts w:ascii="Arial" w:hAnsi="Arial" w:cs="Arial"/>
          <w:b/>
          <w:color w:val="000000"/>
          <w:sz w:val="22"/>
          <w:szCs w:val="22"/>
        </w:rPr>
        <w:t xml:space="preserve">A prova escrita será realizada no </w:t>
      </w:r>
      <w:r w:rsidR="00D67126" w:rsidRPr="00762AE7">
        <w:rPr>
          <w:rFonts w:ascii="Arial" w:hAnsi="Arial" w:cs="Arial"/>
          <w:b/>
          <w:color w:val="000000"/>
          <w:sz w:val="22"/>
          <w:szCs w:val="22"/>
        </w:rPr>
        <w:t xml:space="preserve">dia </w:t>
      </w:r>
      <w:r w:rsidR="00F241C0">
        <w:rPr>
          <w:rFonts w:ascii="Arial" w:hAnsi="Arial" w:cs="Arial"/>
          <w:b/>
          <w:color w:val="000000"/>
          <w:sz w:val="22"/>
          <w:szCs w:val="22"/>
        </w:rPr>
        <w:t>10/01/2016</w:t>
      </w:r>
      <w:r w:rsidRPr="00762AE7">
        <w:rPr>
          <w:rFonts w:ascii="Arial" w:hAnsi="Arial" w:cs="Arial"/>
          <w:color w:val="000000"/>
          <w:sz w:val="22"/>
          <w:szCs w:val="22"/>
        </w:rPr>
        <w:t>,</w:t>
      </w:r>
      <w:r w:rsidR="008C7682" w:rsidRPr="00762AE7">
        <w:rPr>
          <w:rFonts w:ascii="Arial" w:hAnsi="Arial" w:cs="Arial"/>
          <w:color w:val="000000"/>
          <w:sz w:val="22"/>
          <w:szCs w:val="22"/>
        </w:rPr>
        <w:t xml:space="preserve"> com duração máxima de 3 horas e duração mínima de </w:t>
      </w:r>
      <w:r w:rsidR="00CC49E0" w:rsidRPr="00762AE7">
        <w:rPr>
          <w:rFonts w:ascii="Arial" w:hAnsi="Arial" w:cs="Arial"/>
          <w:color w:val="000000"/>
          <w:sz w:val="22"/>
          <w:szCs w:val="22"/>
        </w:rPr>
        <w:t>30 minutos</w:t>
      </w:r>
      <w:r w:rsidR="008C7682" w:rsidRPr="00762AE7">
        <w:rPr>
          <w:rFonts w:ascii="Arial" w:hAnsi="Arial" w:cs="Arial"/>
          <w:color w:val="000000"/>
          <w:sz w:val="22"/>
          <w:szCs w:val="22"/>
        </w:rPr>
        <w:t>,</w:t>
      </w:r>
      <w:r w:rsidR="00AE66BA" w:rsidRPr="00762AE7">
        <w:rPr>
          <w:rFonts w:ascii="Arial" w:hAnsi="Arial" w:cs="Arial"/>
          <w:color w:val="000000"/>
          <w:sz w:val="22"/>
          <w:szCs w:val="22"/>
        </w:rPr>
        <w:t xml:space="preserve"> </w:t>
      </w:r>
      <w:r w:rsidR="00CC49E0" w:rsidRPr="00762AE7">
        <w:rPr>
          <w:rFonts w:ascii="Arial" w:hAnsi="Arial" w:cs="Arial"/>
          <w:color w:val="000000"/>
          <w:sz w:val="22"/>
          <w:szCs w:val="22"/>
        </w:rPr>
        <w:t xml:space="preserve">com início </w:t>
      </w:r>
      <w:r w:rsidR="009369F8" w:rsidRPr="00762AE7">
        <w:rPr>
          <w:rFonts w:ascii="Arial" w:hAnsi="Arial" w:cs="Arial"/>
          <w:color w:val="000000"/>
          <w:sz w:val="22"/>
          <w:szCs w:val="22"/>
        </w:rPr>
        <w:t>às</w:t>
      </w:r>
      <w:r w:rsidR="00AE66BA" w:rsidRPr="00762AE7">
        <w:rPr>
          <w:rFonts w:ascii="Arial" w:hAnsi="Arial" w:cs="Arial"/>
          <w:color w:val="000000"/>
          <w:sz w:val="22"/>
          <w:szCs w:val="22"/>
        </w:rPr>
        <w:t xml:space="preserve"> </w:t>
      </w:r>
      <w:r w:rsidR="00CC49E0" w:rsidRPr="00762AE7">
        <w:rPr>
          <w:rFonts w:ascii="Arial" w:hAnsi="Arial" w:cs="Arial"/>
          <w:b/>
          <w:color w:val="000000"/>
          <w:sz w:val="22"/>
          <w:szCs w:val="22"/>
        </w:rPr>
        <w:t xml:space="preserve">9h, </w:t>
      </w:r>
      <w:r w:rsidR="004D561E" w:rsidRPr="00762AE7">
        <w:rPr>
          <w:rFonts w:ascii="Arial" w:hAnsi="Arial" w:cs="Arial"/>
          <w:color w:val="000000"/>
          <w:sz w:val="22"/>
          <w:szCs w:val="22"/>
        </w:rPr>
        <w:t>na Escola E</w:t>
      </w:r>
      <w:r w:rsidR="006F4A38" w:rsidRPr="00762AE7">
        <w:rPr>
          <w:rFonts w:ascii="Arial" w:hAnsi="Arial" w:cs="Arial"/>
          <w:color w:val="000000"/>
          <w:sz w:val="22"/>
          <w:szCs w:val="22"/>
        </w:rPr>
        <w:t>.</w:t>
      </w:r>
      <w:r w:rsidR="004D561E" w:rsidRPr="00762AE7">
        <w:rPr>
          <w:rFonts w:ascii="Arial" w:hAnsi="Arial" w:cs="Arial"/>
          <w:color w:val="000000"/>
          <w:sz w:val="22"/>
          <w:szCs w:val="22"/>
        </w:rPr>
        <w:t>E</w:t>
      </w:r>
      <w:r w:rsidR="006F4A38" w:rsidRPr="00762AE7">
        <w:rPr>
          <w:rFonts w:ascii="Arial" w:hAnsi="Arial" w:cs="Arial"/>
          <w:color w:val="000000"/>
          <w:sz w:val="22"/>
          <w:szCs w:val="22"/>
        </w:rPr>
        <w:t>.</w:t>
      </w:r>
      <w:r w:rsidR="004D561E" w:rsidRPr="00762AE7">
        <w:rPr>
          <w:rFonts w:ascii="Arial" w:hAnsi="Arial" w:cs="Arial"/>
          <w:color w:val="000000"/>
          <w:sz w:val="22"/>
          <w:szCs w:val="22"/>
        </w:rPr>
        <w:t>F</w:t>
      </w:r>
      <w:r w:rsidR="006F4A38" w:rsidRPr="00762AE7">
        <w:rPr>
          <w:rFonts w:ascii="Arial" w:hAnsi="Arial" w:cs="Arial"/>
          <w:color w:val="000000"/>
          <w:sz w:val="22"/>
          <w:szCs w:val="22"/>
        </w:rPr>
        <w:t>.</w:t>
      </w:r>
      <w:r w:rsidR="004D561E" w:rsidRPr="00762AE7">
        <w:rPr>
          <w:rFonts w:ascii="Arial" w:hAnsi="Arial" w:cs="Arial"/>
          <w:color w:val="000000"/>
          <w:sz w:val="22"/>
          <w:szCs w:val="22"/>
        </w:rPr>
        <w:t xml:space="preserve"> Prefeita Erna</w:t>
      </w:r>
      <w:r w:rsidR="00AE66BA" w:rsidRPr="00762AE7">
        <w:rPr>
          <w:rFonts w:ascii="Arial" w:hAnsi="Arial" w:cs="Arial"/>
          <w:color w:val="000000"/>
          <w:sz w:val="22"/>
          <w:szCs w:val="22"/>
        </w:rPr>
        <w:t xml:space="preserve"> </w:t>
      </w:r>
      <w:r w:rsidR="004D561E" w:rsidRPr="00762AE7">
        <w:rPr>
          <w:rFonts w:ascii="Arial" w:hAnsi="Arial" w:cs="Arial"/>
          <w:color w:val="000000"/>
          <w:sz w:val="22"/>
          <w:szCs w:val="22"/>
        </w:rPr>
        <w:t xml:space="preserve">Heidrich situada </w:t>
      </w:r>
      <w:r w:rsidR="003D1E1B" w:rsidRPr="00762AE7">
        <w:rPr>
          <w:rFonts w:ascii="Arial" w:hAnsi="Arial" w:cs="Arial"/>
          <w:color w:val="000000"/>
          <w:sz w:val="22"/>
          <w:szCs w:val="22"/>
        </w:rPr>
        <w:t>na Rua José Lenzi, N. 38, Bairro Vila Mariana.</w:t>
      </w:r>
    </w:p>
    <w:p w:rsidR="00CC2B02" w:rsidRPr="00762AE7" w:rsidRDefault="00CC2B02" w:rsidP="009F35EC">
      <w:pPr>
        <w:jc w:val="both"/>
        <w:rPr>
          <w:rFonts w:ascii="Arial" w:hAnsi="Arial" w:cs="Arial"/>
          <w:color w:val="000000"/>
          <w:sz w:val="22"/>
          <w:szCs w:val="22"/>
        </w:rPr>
      </w:pPr>
    </w:p>
    <w:p w:rsidR="00644F06" w:rsidRPr="00762AE7" w:rsidRDefault="00CC2B02" w:rsidP="009F35EC">
      <w:pPr>
        <w:jc w:val="both"/>
        <w:rPr>
          <w:rFonts w:ascii="Arial" w:hAnsi="Arial" w:cs="Arial"/>
          <w:color w:val="000000"/>
          <w:sz w:val="22"/>
          <w:szCs w:val="22"/>
        </w:rPr>
      </w:pPr>
      <w:r w:rsidRPr="00762AE7">
        <w:rPr>
          <w:rFonts w:ascii="Arial" w:hAnsi="Arial" w:cs="Arial"/>
          <w:color w:val="000000"/>
          <w:sz w:val="22"/>
          <w:szCs w:val="22"/>
        </w:rPr>
        <w:t>6.</w:t>
      </w:r>
      <w:r w:rsidR="008C2E30" w:rsidRPr="00762AE7">
        <w:rPr>
          <w:rFonts w:ascii="Arial" w:hAnsi="Arial" w:cs="Arial"/>
          <w:color w:val="000000"/>
          <w:sz w:val="22"/>
          <w:szCs w:val="22"/>
        </w:rPr>
        <w:t>2</w:t>
      </w:r>
      <w:r w:rsidRPr="00762AE7">
        <w:rPr>
          <w:rFonts w:ascii="Arial" w:hAnsi="Arial" w:cs="Arial"/>
          <w:color w:val="000000"/>
          <w:sz w:val="22"/>
          <w:szCs w:val="22"/>
        </w:rPr>
        <w:t xml:space="preserve">. </w:t>
      </w:r>
      <w:r w:rsidR="004D561E" w:rsidRPr="00762AE7">
        <w:rPr>
          <w:rFonts w:ascii="Arial" w:hAnsi="Arial" w:cs="Arial"/>
          <w:b/>
          <w:color w:val="000000"/>
          <w:sz w:val="22"/>
          <w:szCs w:val="22"/>
        </w:rPr>
        <w:t>O envio</w:t>
      </w:r>
      <w:r w:rsidRPr="00762AE7">
        <w:rPr>
          <w:rFonts w:ascii="Arial" w:hAnsi="Arial" w:cs="Arial"/>
          <w:b/>
          <w:color w:val="000000"/>
          <w:sz w:val="22"/>
          <w:szCs w:val="22"/>
        </w:rPr>
        <w:t xml:space="preserve"> títulos </w:t>
      </w:r>
      <w:r w:rsidR="008C2E30" w:rsidRPr="00762AE7">
        <w:rPr>
          <w:rFonts w:ascii="Arial" w:hAnsi="Arial" w:cs="Arial"/>
          <w:color w:val="000000"/>
          <w:sz w:val="22"/>
          <w:szCs w:val="22"/>
        </w:rPr>
        <w:t xml:space="preserve">deverá ser feita </w:t>
      </w:r>
      <w:r w:rsidR="004D561E" w:rsidRPr="00762AE7">
        <w:rPr>
          <w:rFonts w:ascii="Arial" w:hAnsi="Arial" w:cs="Arial"/>
          <w:b/>
          <w:color w:val="000000"/>
          <w:sz w:val="22"/>
          <w:szCs w:val="22"/>
        </w:rPr>
        <w:t>por correio via Sedex,</w:t>
      </w:r>
      <w:r w:rsidR="00AE66BA" w:rsidRPr="00762AE7">
        <w:rPr>
          <w:rFonts w:ascii="Arial" w:hAnsi="Arial" w:cs="Arial"/>
          <w:b/>
          <w:color w:val="000000"/>
          <w:sz w:val="22"/>
          <w:szCs w:val="22"/>
        </w:rPr>
        <w:t xml:space="preserve"> </w:t>
      </w:r>
      <w:r w:rsidR="00F241C0">
        <w:rPr>
          <w:rFonts w:ascii="Arial" w:hAnsi="Arial" w:cs="Arial"/>
          <w:color w:val="000000"/>
          <w:sz w:val="22"/>
          <w:szCs w:val="22"/>
        </w:rPr>
        <w:t xml:space="preserve">no prazo de </w:t>
      </w:r>
      <w:r w:rsidR="00F241C0">
        <w:rPr>
          <w:rFonts w:ascii="Arial" w:hAnsi="Arial" w:cs="Arial"/>
          <w:b/>
          <w:color w:val="000000"/>
          <w:sz w:val="22"/>
          <w:szCs w:val="22"/>
        </w:rPr>
        <w:t>27/11/2015 à 28/12/2015</w:t>
      </w:r>
      <w:r w:rsidR="005C3B68" w:rsidRPr="00762AE7">
        <w:rPr>
          <w:rFonts w:ascii="Arial" w:hAnsi="Arial" w:cs="Arial"/>
          <w:sz w:val="22"/>
          <w:szCs w:val="22"/>
        </w:rPr>
        <w:t>,</w:t>
      </w:r>
      <w:r w:rsidR="004D561E" w:rsidRPr="00762AE7">
        <w:rPr>
          <w:rFonts w:ascii="Arial" w:hAnsi="Arial" w:cs="Arial"/>
          <w:sz w:val="22"/>
          <w:szCs w:val="22"/>
        </w:rPr>
        <w:t xml:space="preserve"> para a empresa Click Soluções situada a </w:t>
      </w:r>
      <w:r w:rsidR="008C2E30" w:rsidRPr="00762AE7">
        <w:rPr>
          <w:rFonts w:ascii="Arial" w:hAnsi="Arial" w:cs="Arial"/>
          <w:color w:val="000000"/>
          <w:sz w:val="22"/>
          <w:szCs w:val="22"/>
        </w:rPr>
        <w:t xml:space="preserve">Rua Tenente Costa, nº </w:t>
      </w:r>
      <w:r w:rsidR="004D561E" w:rsidRPr="00762AE7">
        <w:rPr>
          <w:rFonts w:ascii="Arial" w:hAnsi="Arial" w:cs="Arial"/>
          <w:color w:val="000000"/>
          <w:sz w:val="22"/>
          <w:szCs w:val="22"/>
        </w:rPr>
        <w:t>123</w:t>
      </w:r>
      <w:r w:rsidR="008C2E30" w:rsidRPr="00762AE7">
        <w:rPr>
          <w:rFonts w:ascii="Arial" w:hAnsi="Arial" w:cs="Arial"/>
          <w:color w:val="000000"/>
          <w:sz w:val="22"/>
          <w:szCs w:val="22"/>
        </w:rPr>
        <w:t xml:space="preserve"> – Centro </w:t>
      </w:r>
      <w:r w:rsidR="004D561E" w:rsidRPr="00762AE7">
        <w:rPr>
          <w:rFonts w:ascii="Arial" w:hAnsi="Arial" w:cs="Arial"/>
          <w:color w:val="000000"/>
          <w:sz w:val="22"/>
          <w:szCs w:val="22"/>
        </w:rPr>
        <w:t>– Ituporanga, CEP 88400-000.</w:t>
      </w:r>
    </w:p>
    <w:p w:rsidR="00CC49E0" w:rsidRPr="00762AE7" w:rsidRDefault="00CC49E0" w:rsidP="009F35EC">
      <w:pPr>
        <w:jc w:val="both"/>
        <w:rPr>
          <w:rFonts w:ascii="Arial" w:hAnsi="Arial" w:cs="Arial"/>
          <w:color w:val="000000"/>
          <w:sz w:val="22"/>
          <w:szCs w:val="22"/>
        </w:rPr>
      </w:pPr>
    </w:p>
    <w:p w:rsidR="00CC49E0" w:rsidRPr="00762AE7" w:rsidRDefault="00CC49E0" w:rsidP="00CC49E0">
      <w:pPr>
        <w:jc w:val="both"/>
        <w:rPr>
          <w:rFonts w:ascii="Arial" w:hAnsi="Arial" w:cs="Arial"/>
          <w:color w:val="000000"/>
          <w:sz w:val="22"/>
          <w:szCs w:val="22"/>
        </w:rPr>
      </w:pPr>
      <w:r w:rsidRPr="00762AE7">
        <w:rPr>
          <w:rFonts w:ascii="Arial" w:hAnsi="Arial" w:cs="Arial"/>
          <w:color w:val="000000"/>
          <w:sz w:val="22"/>
          <w:szCs w:val="22"/>
        </w:rPr>
        <w:t>6.2.1. Os documentos da prova de títulos servirão também para comprovação da habilitação mínima exigida pelo edital;</w:t>
      </w:r>
    </w:p>
    <w:p w:rsidR="00CC49E0" w:rsidRPr="00762AE7" w:rsidRDefault="00CC49E0" w:rsidP="00CC49E0">
      <w:pPr>
        <w:jc w:val="both"/>
        <w:rPr>
          <w:rFonts w:ascii="Arial" w:hAnsi="Arial" w:cs="Arial"/>
          <w:color w:val="000000"/>
          <w:sz w:val="22"/>
          <w:szCs w:val="22"/>
        </w:rPr>
      </w:pPr>
    </w:p>
    <w:p w:rsidR="00CC49E0" w:rsidRPr="00762AE7" w:rsidRDefault="00CC49E0" w:rsidP="00CC49E0">
      <w:pPr>
        <w:jc w:val="both"/>
        <w:rPr>
          <w:rFonts w:ascii="Arial" w:hAnsi="Arial" w:cs="Arial"/>
          <w:color w:val="000000"/>
          <w:sz w:val="22"/>
          <w:szCs w:val="22"/>
        </w:rPr>
      </w:pPr>
      <w:r w:rsidRPr="00762AE7">
        <w:rPr>
          <w:rFonts w:ascii="Arial" w:hAnsi="Arial" w:cs="Arial"/>
          <w:color w:val="000000"/>
          <w:sz w:val="22"/>
          <w:szCs w:val="22"/>
        </w:rPr>
        <w:t xml:space="preserve">6.2.2. </w:t>
      </w:r>
      <w:r w:rsidRPr="00762AE7">
        <w:rPr>
          <w:rFonts w:ascii="Arial" w:hAnsi="Arial" w:cs="Arial"/>
          <w:b/>
          <w:color w:val="000000"/>
          <w:sz w:val="22"/>
          <w:szCs w:val="22"/>
        </w:rPr>
        <w:t xml:space="preserve">O candidato à vaga de professor que não </w:t>
      </w:r>
      <w:r w:rsidR="004D561E" w:rsidRPr="00762AE7">
        <w:rPr>
          <w:rFonts w:ascii="Arial" w:hAnsi="Arial" w:cs="Arial"/>
          <w:b/>
          <w:color w:val="000000"/>
          <w:sz w:val="22"/>
          <w:szCs w:val="22"/>
        </w:rPr>
        <w:t>enviar</w:t>
      </w:r>
      <w:r w:rsidRPr="00762AE7">
        <w:rPr>
          <w:rFonts w:ascii="Arial" w:hAnsi="Arial" w:cs="Arial"/>
          <w:b/>
          <w:color w:val="000000"/>
          <w:sz w:val="22"/>
          <w:szCs w:val="22"/>
        </w:rPr>
        <w:t xml:space="preserve"> documentos</w:t>
      </w:r>
      <w:r w:rsidR="00EF795C" w:rsidRPr="00762AE7">
        <w:rPr>
          <w:rFonts w:ascii="Arial" w:hAnsi="Arial" w:cs="Arial"/>
          <w:b/>
          <w:color w:val="000000"/>
          <w:sz w:val="22"/>
          <w:szCs w:val="22"/>
        </w:rPr>
        <w:t xml:space="preserve"> comprovando a habilitação mínim</w:t>
      </w:r>
      <w:r w:rsidRPr="00762AE7">
        <w:rPr>
          <w:rFonts w:ascii="Arial" w:hAnsi="Arial" w:cs="Arial"/>
          <w:b/>
          <w:color w:val="000000"/>
          <w:sz w:val="22"/>
          <w:szCs w:val="22"/>
        </w:rPr>
        <w:t>a, na forma descrita acima, será eliminado do Processo Seletivo Simplificado no momento da publicação das notas.</w:t>
      </w:r>
    </w:p>
    <w:p w:rsidR="008C2E30" w:rsidRPr="00762AE7" w:rsidRDefault="008C2E30" w:rsidP="009F35EC">
      <w:pPr>
        <w:jc w:val="both"/>
        <w:rPr>
          <w:rFonts w:ascii="Arial" w:hAnsi="Arial" w:cs="Arial"/>
          <w:color w:val="000000"/>
          <w:sz w:val="22"/>
          <w:szCs w:val="22"/>
        </w:rPr>
      </w:pPr>
    </w:p>
    <w:p w:rsidR="00644F06" w:rsidRPr="00762AE7" w:rsidRDefault="008C2E30" w:rsidP="009F35EC">
      <w:pPr>
        <w:jc w:val="both"/>
        <w:rPr>
          <w:rFonts w:ascii="Arial" w:hAnsi="Arial" w:cs="Arial"/>
          <w:color w:val="000000"/>
          <w:sz w:val="22"/>
          <w:szCs w:val="22"/>
        </w:rPr>
      </w:pPr>
      <w:r w:rsidRPr="00762AE7">
        <w:rPr>
          <w:rFonts w:ascii="Arial" w:hAnsi="Arial" w:cs="Arial"/>
          <w:color w:val="000000"/>
          <w:sz w:val="22"/>
          <w:szCs w:val="22"/>
        </w:rPr>
        <w:t>6.3</w:t>
      </w:r>
      <w:r w:rsidR="00644F06" w:rsidRPr="00762AE7">
        <w:rPr>
          <w:rFonts w:ascii="Arial" w:hAnsi="Arial" w:cs="Arial"/>
          <w:color w:val="000000"/>
          <w:sz w:val="22"/>
          <w:szCs w:val="22"/>
        </w:rPr>
        <w:t>. A realização da prova escrita dar-se-á conforme disposto no Anexo III deste Edital.</w:t>
      </w:r>
    </w:p>
    <w:p w:rsidR="00CC2B02" w:rsidRPr="00762AE7" w:rsidRDefault="00CC2B02" w:rsidP="009F35EC">
      <w:pPr>
        <w:jc w:val="both"/>
        <w:rPr>
          <w:rFonts w:ascii="Arial" w:hAnsi="Arial" w:cs="Arial"/>
          <w:color w:val="000000"/>
          <w:sz w:val="22"/>
          <w:szCs w:val="22"/>
        </w:rPr>
      </w:pPr>
    </w:p>
    <w:p w:rsidR="00CC2B02" w:rsidRPr="00762AE7" w:rsidRDefault="00CC2B02" w:rsidP="009F35EC">
      <w:pPr>
        <w:jc w:val="both"/>
        <w:rPr>
          <w:rFonts w:ascii="Arial" w:hAnsi="Arial" w:cs="Arial"/>
          <w:color w:val="000000"/>
          <w:sz w:val="22"/>
          <w:szCs w:val="22"/>
        </w:rPr>
      </w:pPr>
      <w:r w:rsidRPr="00762AE7">
        <w:rPr>
          <w:rFonts w:ascii="Arial" w:hAnsi="Arial" w:cs="Arial"/>
          <w:color w:val="000000"/>
          <w:sz w:val="22"/>
          <w:szCs w:val="22"/>
        </w:rPr>
        <w:t>6.</w:t>
      </w:r>
      <w:r w:rsidR="008C2E30" w:rsidRPr="00762AE7">
        <w:rPr>
          <w:rFonts w:ascii="Arial" w:hAnsi="Arial" w:cs="Arial"/>
          <w:color w:val="000000"/>
          <w:sz w:val="22"/>
          <w:szCs w:val="22"/>
        </w:rPr>
        <w:t>4</w:t>
      </w:r>
      <w:r w:rsidRPr="00762AE7">
        <w:rPr>
          <w:rFonts w:ascii="Arial" w:hAnsi="Arial" w:cs="Arial"/>
          <w:color w:val="000000"/>
          <w:sz w:val="22"/>
          <w:szCs w:val="22"/>
        </w:rPr>
        <w:t>. A classificação dos títulos estar</w:t>
      </w:r>
      <w:r w:rsidR="008C2E30" w:rsidRPr="00762AE7">
        <w:rPr>
          <w:rFonts w:ascii="Arial" w:hAnsi="Arial" w:cs="Arial"/>
          <w:color w:val="000000"/>
          <w:sz w:val="22"/>
          <w:szCs w:val="22"/>
        </w:rPr>
        <w:t>á</w:t>
      </w:r>
      <w:r w:rsidRPr="00762AE7">
        <w:rPr>
          <w:rFonts w:ascii="Arial" w:hAnsi="Arial" w:cs="Arial"/>
          <w:color w:val="000000"/>
          <w:sz w:val="22"/>
          <w:szCs w:val="22"/>
        </w:rPr>
        <w:t xml:space="preserve"> em consonância como o descrito no Anexo IV deste Edital.</w:t>
      </w:r>
    </w:p>
    <w:p w:rsidR="00644F06" w:rsidRPr="00762AE7" w:rsidRDefault="00644F06" w:rsidP="009F35EC">
      <w:pPr>
        <w:jc w:val="both"/>
        <w:rPr>
          <w:rFonts w:ascii="Arial" w:hAnsi="Arial" w:cs="Arial"/>
          <w:color w:val="000000"/>
          <w:sz w:val="22"/>
          <w:szCs w:val="22"/>
        </w:rPr>
      </w:pPr>
    </w:p>
    <w:p w:rsidR="00644F06" w:rsidRPr="00762AE7" w:rsidRDefault="008C2E30" w:rsidP="009F35EC">
      <w:pPr>
        <w:jc w:val="both"/>
        <w:rPr>
          <w:rFonts w:ascii="Arial" w:hAnsi="Arial" w:cs="Arial"/>
          <w:color w:val="000000"/>
          <w:sz w:val="22"/>
          <w:szCs w:val="22"/>
        </w:rPr>
      </w:pPr>
      <w:r w:rsidRPr="00762AE7">
        <w:rPr>
          <w:rFonts w:ascii="Arial" w:hAnsi="Arial" w:cs="Arial"/>
          <w:color w:val="000000"/>
          <w:sz w:val="22"/>
          <w:szCs w:val="22"/>
        </w:rPr>
        <w:t>6.5</w:t>
      </w:r>
      <w:r w:rsidR="00644F06" w:rsidRPr="00762AE7">
        <w:rPr>
          <w:rFonts w:ascii="Arial" w:hAnsi="Arial" w:cs="Arial"/>
          <w:color w:val="000000"/>
          <w:sz w:val="22"/>
          <w:szCs w:val="22"/>
        </w:rPr>
        <w:t>. O</w:t>
      </w:r>
      <w:r w:rsidR="00BB0C15" w:rsidRPr="00762AE7">
        <w:rPr>
          <w:rFonts w:ascii="Arial" w:hAnsi="Arial" w:cs="Arial"/>
          <w:color w:val="000000"/>
          <w:sz w:val="22"/>
          <w:szCs w:val="22"/>
        </w:rPr>
        <w:t>s</w:t>
      </w:r>
      <w:r w:rsidR="00644F06" w:rsidRPr="00762AE7">
        <w:rPr>
          <w:rFonts w:ascii="Arial" w:hAnsi="Arial" w:cs="Arial"/>
          <w:color w:val="000000"/>
          <w:sz w:val="22"/>
          <w:szCs w:val="22"/>
        </w:rPr>
        <w:t xml:space="preserve"> gabarito</w:t>
      </w:r>
      <w:r w:rsidR="00BB0C15" w:rsidRPr="00762AE7">
        <w:rPr>
          <w:rFonts w:ascii="Arial" w:hAnsi="Arial" w:cs="Arial"/>
          <w:color w:val="000000"/>
          <w:sz w:val="22"/>
          <w:szCs w:val="22"/>
        </w:rPr>
        <w:t>s</w:t>
      </w:r>
      <w:r w:rsidR="00644F06" w:rsidRPr="00762AE7">
        <w:rPr>
          <w:rFonts w:ascii="Arial" w:hAnsi="Arial" w:cs="Arial"/>
          <w:color w:val="000000"/>
          <w:sz w:val="22"/>
          <w:szCs w:val="22"/>
        </w:rPr>
        <w:t xml:space="preserve"> da</w:t>
      </w:r>
      <w:r w:rsidR="00BB0C15" w:rsidRPr="00762AE7">
        <w:rPr>
          <w:rFonts w:ascii="Arial" w:hAnsi="Arial" w:cs="Arial"/>
          <w:color w:val="000000"/>
          <w:sz w:val="22"/>
          <w:szCs w:val="22"/>
        </w:rPr>
        <w:t>s</w:t>
      </w:r>
      <w:r w:rsidR="00644F06" w:rsidRPr="00762AE7">
        <w:rPr>
          <w:rFonts w:ascii="Arial" w:hAnsi="Arial" w:cs="Arial"/>
          <w:color w:val="000000"/>
          <w:sz w:val="22"/>
          <w:szCs w:val="22"/>
        </w:rPr>
        <w:t xml:space="preserve"> prova</w:t>
      </w:r>
      <w:r w:rsidR="002B691B" w:rsidRPr="00762AE7">
        <w:rPr>
          <w:rFonts w:ascii="Arial" w:hAnsi="Arial" w:cs="Arial"/>
          <w:color w:val="000000"/>
          <w:sz w:val="22"/>
          <w:szCs w:val="22"/>
        </w:rPr>
        <w:t>s</w:t>
      </w:r>
      <w:r w:rsidR="00644F06" w:rsidRPr="00762AE7">
        <w:rPr>
          <w:rFonts w:ascii="Arial" w:hAnsi="Arial" w:cs="Arial"/>
          <w:color w:val="000000"/>
          <w:sz w:val="22"/>
          <w:szCs w:val="22"/>
        </w:rPr>
        <w:t xml:space="preserve"> escrita</w:t>
      </w:r>
      <w:r w:rsidR="002B691B" w:rsidRPr="00762AE7">
        <w:rPr>
          <w:rFonts w:ascii="Arial" w:hAnsi="Arial" w:cs="Arial"/>
          <w:color w:val="000000"/>
          <w:sz w:val="22"/>
          <w:szCs w:val="22"/>
        </w:rPr>
        <w:t>s</w:t>
      </w:r>
      <w:r w:rsidR="00644F06" w:rsidRPr="00762AE7">
        <w:rPr>
          <w:rFonts w:ascii="Arial" w:hAnsi="Arial" w:cs="Arial"/>
          <w:color w:val="000000"/>
          <w:sz w:val="22"/>
          <w:szCs w:val="22"/>
        </w:rPr>
        <w:t xml:space="preserve"> serão disponibilizados via </w:t>
      </w:r>
      <w:r w:rsidR="00644F06" w:rsidRPr="00762AE7">
        <w:rPr>
          <w:rFonts w:ascii="Arial" w:hAnsi="Arial" w:cs="Arial"/>
          <w:i/>
          <w:color w:val="000000"/>
          <w:sz w:val="22"/>
          <w:szCs w:val="22"/>
        </w:rPr>
        <w:t>internet</w:t>
      </w:r>
      <w:r w:rsidR="00644F06" w:rsidRPr="00762AE7">
        <w:rPr>
          <w:rFonts w:ascii="Arial" w:hAnsi="Arial" w:cs="Arial"/>
          <w:color w:val="000000"/>
          <w:sz w:val="22"/>
          <w:szCs w:val="22"/>
        </w:rPr>
        <w:t>, no sítio</w:t>
      </w:r>
      <w:r w:rsidR="00F241C0">
        <w:rPr>
          <w:rFonts w:ascii="Arial" w:hAnsi="Arial" w:cs="Arial"/>
          <w:color w:val="000000"/>
          <w:sz w:val="22"/>
          <w:szCs w:val="22"/>
        </w:rPr>
        <w:t xml:space="preserve"> </w:t>
      </w:r>
      <w:r w:rsidR="00F241C0">
        <w:rPr>
          <w:rFonts w:ascii="Arial" w:hAnsi="Arial" w:cs="Arial"/>
          <w:b/>
          <w:i/>
          <w:color w:val="000000"/>
          <w:sz w:val="22"/>
          <w:szCs w:val="22"/>
        </w:rPr>
        <w:t>click.listaeditais.com.br</w:t>
      </w:r>
      <w:r w:rsidR="00644F06" w:rsidRPr="00762AE7">
        <w:rPr>
          <w:rFonts w:ascii="Arial" w:hAnsi="Arial" w:cs="Arial"/>
          <w:color w:val="000000"/>
          <w:sz w:val="22"/>
          <w:szCs w:val="22"/>
        </w:rPr>
        <w:t>, e nos locais previstos no item 1</w:t>
      </w:r>
      <w:r w:rsidR="004835D9" w:rsidRPr="00762AE7">
        <w:rPr>
          <w:rFonts w:ascii="Arial" w:hAnsi="Arial" w:cs="Arial"/>
          <w:color w:val="000000"/>
          <w:sz w:val="22"/>
          <w:szCs w:val="22"/>
        </w:rPr>
        <w:t>1</w:t>
      </w:r>
      <w:r w:rsidR="00644F06" w:rsidRPr="00762AE7">
        <w:rPr>
          <w:rFonts w:ascii="Arial" w:hAnsi="Arial" w:cs="Arial"/>
          <w:color w:val="000000"/>
          <w:sz w:val="22"/>
          <w:szCs w:val="22"/>
        </w:rPr>
        <w:t xml:space="preserve">.1 deste Edital, no dia </w:t>
      </w:r>
      <w:r w:rsidR="00F241C0">
        <w:rPr>
          <w:rFonts w:ascii="Arial" w:hAnsi="Arial" w:cs="Arial"/>
          <w:b/>
          <w:color w:val="000000"/>
          <w:sz w:val="22"/>
          <w:szCs w:val="22"/>
        </w:rPr>
        <w:t>10/01/2016</w:t>
      </w:r>
      <w:r w:rsidR="00CC49E0" w:rsidRPr="00762AE7">
        <w:rPr>
          <w:rFonts w:ascii="Arial" w:hAnsi="Arial" w:cs="Arial"/>
          <w:b/>
          <w:color w:val="000000"/>
          <w:sz w:val="22"/>
          <w:szCs w:val="22"/>
        </w:rPr>
        <w:t xml:space="preserve"> após as 18h.</w:t>
      </w:r>
    </w:p>
    <w:p w:rsidR="00644F06" w:rsidRPr="00762AE7" w:rsidRDefault="00644F06" w:rsidP="009F35EC">
      <w:pPr>
        <w:jc w:val="both"/>
        <w:rPr>
          <w:rFonts w:ascii="Arial" w:hAnsi="Arial" w:cs="Arial"/>
          <w:color w:val="000000"/>
          <w:sz w:val="22"/>
          <w:szCs w:val="22"/>
        </w:rPr>
      </w:pPr>
    </w:p>
    <w:p w:rsidR="00644F06" w:rsidRPr="00762AE7" w:rsidRDefault="00644F06" w:rsidP="009F35EC">
      <w:pPr>
        <w:jc w:val="both"/>
        <w:rPr>
          <w:rFonts w:ascii="Arial" w:hAnsi="Arial" w:cs="Arial"/>
          <w:color w:val="000000"/>
          <w:sz w:val="22"/>
          <w:szCs w:val="22"/>
        </w:rPr>
      </w:pPr>
      <w:r w:rsidRPr="00762AE7">
        <w:rPr>
          <w:rFonts w:ascii="Arial" w:hAnsi="Arial" w:cs="Arial"/>
          <w:color w:val="000000"/>
          <w:sz w:val="22"/>
          <w:szCs w:val="22"/>
        </w:rPr>
        <w:t>6.</w:t>
      </w:r>
      <w:r w:rsidR="008C2E30" w:rsidRPr="00762AE7">
        <w:rPr>
          <w:rFonts w:ascii="Arial" w:hAnsi="Arial" w:cs="Arial"/>
          <w:color w:val="000000"/>
          <w:sz w:val="22"/>
          <w:szCs w:val="22"/>
        </w:rPr>
        <w:t>6</w:t>
      </w:r>
      <w:r w:rsidRPr="00762AE7">
        <w:rPr>
          <w:rFonts w:ascii="Arial" w:hAnsi="Arial" w:cs="Arial"/>
          <w:color w:val="000000"/>
          <w:sz w:val="22"/>
          <w:szCs w:val="22"/>
        </w:rPr>
        <w:t xml:space="preserve">. No dia </w:t>
      </w:r>
      <w:r w:rsidR="00F241C0">
        <w:rPr>
          <w:rFonts w:ascii="Arial" w:hAnsi="Arial" w:cs="Arial"/>
          <w:b/>
          <w:color w:val="000000"/>
          <w:sz w:val="22"/>
          <w:szCs w:val="22"/>
        </w:rPr>
        <w:t>20/01/2016</w:t>
      </w:r>
      <w:r w:rsidRPr="00762AE7">
        <w:rPr>
          <w:rFonts w:ascii="Arial" w:hAnsi="Arial" w:cs="Arial"/>
          <w:color w:val="000000"/>
          <w:sz w:val="22"/>
          <w:szCs w:val="22"/>
        </w:rPr>
        <w:t xml:space="preserve">, a Comissão Coordenadora do </w:t>
      </w:r>
      <w:r w:rsidR="00D0513E" w:rsidRPr="00762AE7">
        <w:rPr>
          <w:rFonts w:ascii="Arial" w:hAnsi="Arial" w:cs="Arial"/>
          <w:color w:val="000000"/>
          <w:sz w:val="22"/>
          <w:szCs w:val="22"/>
        </w:rPr>
        <w:t>Processo Seletivo</w:t>
      </w:r>
      <w:r w:rsidRPr="00762AE7">
        <w:rPr>
          <w:rFonts w:ascii="Arial" w:hAnsi="Arial" w:cs="Arial"/>
          <w:color w:val="000000"/>
          <w:sz w:val="22"/>
          <w:szCs w:val="22"/>
        </w:rPr>
        <w:t xml:space="preserve"> publicará o gabarito definitivo e a classificação</w:t>
      </w:r>
      <w:r w:rsidR="00F241C0">
        <w:rPr>
          <w:rFonts w:ascii="Arial" w:hAnsi="Arial" w:cs="Arial"/>
          <w:color w:val="000000"/>
          <w:sz w:val="22"/>
          <w:szCs w:val="22"/>
        </w:rPr>
        <w:t xml:space="preserve"> </w:t>
      </w:r>
      <w:r w:rsidRPr="00762AE7">
        <w:rPr>
          <w:rFonts w:ascii="Arial" w:hAnsi="Arial" w:cs="Arial"/>
          <w:color w:val="000000"/>
          <w:sz w:val="22"/>
          <w:szCs w:val="22"/>
        </w:rPr>
        <w:t>provisória.</w:t>
      </w:r>
    </w:p>
    <w:p w:rsidR="00644F06" w:rsidRPr="00762AE7" w:rsidRDefault="00644F06" w:rsidP="009F35EC">
      <w:pPr>
        <w:jc w:val="both"/>
        <w:rPr>
          <w:rFonts w:ascii="Arial" w:hAnsi="Arial" w:cs="Arial"/>
          <w:color w:val="000000"/>
          <w:sz w:val="22"/>
          <w:szCs w:val="22"/>
        </w:rPr>
      </w:pPr>
    </w:p>
    <w:p w:rsidR="00644F06" w:rsidRPr="00762AE7" w:rsidRDefault="00CC2B02" w:rsidP="009F35EC">
      <w:pPr>
        <w:jc w:val="both"/>
        <w:rPr>
          <w:rFonts w:ascii="Arial" w:hAnsi="Arial" w:cs="Arial"/>
          <w:color w:val="000000"/>
          <w:sz w:val="22"/>
          <w:szCs w:val="22"/>
        </w:rPr>
      </w:pPr>
      <w:r w:rsidRPr="00762AE7">
        <w:rPr>
          <w:rFonts w:ascii="Arial" w:hAnsi="Arial" w:cs="Arial"/>
          <w:color w:val="000000"/>
          <w:sz w:val="22"/>
          <w:szCs w:val="22"/>
        </w:rPr>
        <w:t>6.</w:t>
      </w:r>
      <w:r w:rsidR="008C2E30" w:rsidRPr="00762AE7">
        <w:rPr>
          <w:rFonts w:ascii="Arial" w:hAnsi="Arial" w:cs="Arial"/>
          <w:color w:val="000000"/>
          <w:sz w:val="22"/>
          <w:szCs w:val="22"/>
        </w:rPr>
        <w:t>7</w:t>
      </w:r>
      <w:r w:rsidR="00644F06" w:rsidRPr="00762AE7">
        <w:rPr>
          <w:rFonts w:ascii="Arial" w:hAnsi="Arial" w:cs="Arial"/>
          <w:color w:val="000000"/>
          <w:sz w:val="22"/>
          <w:szCs w:val="22"/>
        </w:rPr>
        <w:t xml:space="preserve">. O conteúdo programático da prova escrita está descrito no Anexo II. </w:t>
      </w:r>
    </w:p>
    <w:p w:rsidR="00644F06" w:rsidRPr="00762AE7" w:rsidRDefault="00644F06" w:rsidP="009F35EC">
      <w:pPr>
        <w:jc w:val="both"/>
        <w:rPr>
          <w:rFonts w:ascii="Arial" w:hAnsi="Arial" w:cs="Arial"/>
          <w:color w:val="000000"/>
          <w:sz w:val="22"/>
          <w:szCs w:val="22"/>
        </w:rPr>
      </w:pPr>
    </w:p>
    <w:p w:rsidR="00644F06" w:rsidRPr="00762AE7" w:rsidRDefault="00CC2B02" w:rsidP="009F35EC">
      <w:pPr>
        <w:pStyle w:val="Recuodecorpodetexto2"/>
        <w:ind w:firstLine="0"/>
        <w:rPr>
          <w:rFonts w:cs="Arial"/>
          <w:color w:val="000000"/>
          <w:szCs w:val="22"/>
        </w:rPr>
      </w:pPr>
      <w:r w:rsidRPr="00762AE7">
        <w:rPr>
          <w:rFonts w:cs="Arial"/>
          <w:color w:val="000000"/>
          <w:szCs w:val="22"/>
        </w:rPr>
        <w:t>6.</w:t>
      </w:r>
      <w:r w:rsidR="008C2E30" w:rsidRPr="00762AE7">
        <w:rPr>
          <w:rFonts w:cs="Arial"/>
          <w:color w:val="000000"/>
          <w:szCs w:val="22"/>
        </w:rPr>
        <w:t>8</w:t>
      </w:r>
      <w:r w:rsidR="00644F06" w:rsidRPr="00762AE7">
        <w:rPr>
          <w:rFonts w:cs="Arial"/>
          <w:color w:val="000000"/>
          <w:szCs w:val="22"/>
        </w:rPr>
        <w:t xml:space="preserve">. Ocorrendo empate na classificação final, dar-se-á preferência, pela ordem, ao candidato: </w:t>
      </w:r>
    </w:p>
    <w:p w:rsidR="00644F06" w:rsidRPr="00762AE7" w:rsidRDefault="00644F06" w:rsidP="009F35EC">
      <w:pPr>
        <w:pStyle w:val="A212672"/>
        <w:ind w:left="0" w:right="0" w:firstLine="0"/>
        <w:rPr>
          <w:rFonts w:ascii="Arial" w:hAnsi="Arial" w:cs="Arial"/>
          <w:color w:val="000000"/>
          <w:sz w:val="22"/>
          <w:szCs w:val="22"/>
        </w:rPr>
      </w:pPr>
    </w:p>
    <w:p w:rsidR="00644F06" w:rsidRPr="00762AE7" w:rsidRDefault="00CC2B02" w:rsidP="009F35EC">
      <w:pPr>
        <w:pStyle w:val="A212672"/>
        <w:ind w:left="0" w:right="0" w:firstLine="0"/>
        <w:rPr>
          <w:rFonts w:ascii="Arial" w:hAnsi="Arial" w:cs="Arial"/>
          <w:color w:val="000000"/>
          <w:sz w:val="22"/>
          <w:szCs w:val="22"/>
        </w:rPr>
      </w:pPr>
      <w:r w:rsidRPr="00762AE7">
        <w:rPr>
          <w:rFonts w:ascii="Arial" w:hAnsi="Arial" w:cs="Arial"/>
          <w:color w:val="000000"/>
          <w:sz w:val="22"/>
          <w:szCs w:val="22"/>
        </w:rPr>
        <w:t>6.</w:t>
      </w:r>
      <w:r w:rsidR="008C2E30" w:rsidRPr="00762AE7">
        <w:rPr>
          <w:rFonts w:ascii="Arial" w:hAnsi="Arial" w:cs="Arial"/>
          <w:color w:val="000000"/>
          <w:sz w:val="22"/>
          <w:szCs w:val="22"/>
        </w:rPr>
        <w:t>8</w:t>
      </w:r>
      <w:r w:rsidR="00644F06" w:rsidRPr="00762AE7">
        <w:rPr>
          <w:rFonts w:ascii="Arial" w:hAnsi="Arial" w:cs="Arial"/>
          <w:color w:val="000000"/>
          <w:sz w:val="22"/>
          <w:szCs w:val="22"/>
        </w:rPr>
        <w:t xml:space="preserve">.1. Com idade igual ou superior a 60 (sessenta) anos, completados até o último dia da inscrição neste </w:t>
      </w:r>
      <w:r w:rsidR="004D561E" w:rsidRPr="00762AE7">
        <w:rPr>
          <w:rFonts w:ascii="Arial" w:hAnsi="Arial" w:cs="Arial"/>
          <w:color w:val="000000"/>
          <w:sz w:val="22"/>
          <w:szCs w:val="22"/>
        </w:rPr>
        <w:t>Processo Seletivo Simplificado</w:t>
      </w:r>
      <w:r w:rsidR="00644F06" w:rsidRPr="00762AE7">
        <w:rPr>
          <w:rFonts w:ascii="Arial" w:hAnsi="Arial" w:cs="Arial"/>
          <w:color w:val="000000"/>
          <w:sz w:val="22"/>
          <w:szCs w:val="22"/>
        </w:rPr>
        <w:t>, de acordo com o previsto no parágrafo único do art. 27 da Lei Federal nº 10.741, de 1º de outubro de 2003 e alterações – Estatuto do Idoso;</w:t>
      </w:r>
    </w:p>
    <w:p w:rsidR="00644F06" w:rsidRPr="00762AE7" w:rsidRDefault="00644F06" w:rsidP="009F35EC">
      <w:pPr>
        <w:pStyle w:val="A212672"/>
        <w:ind w:left="0" w:right="0" w:firstLine="0"/>
        <w:rPr>
          <w:rFonts w:ascii="Arial" w:hAnsi="Arial" w:cs="Arial"/>
          <w:color w:val="000000"/>
          <w:sz w:val="22"/>
          <w:szCs w:val="22"/>
        </w:rPr>
      </w:pPr>
    </w:p>
    <w:p w:rsidR="00644F06" w:rsidRPr="00762AE7" w:rsidRDefault="00CC2B02" w:rsidP="009F35EC">
      <w:pPr>
        <w:pStyle w:val="A212672"/>
        <w:ind w:left="0" w:right="0" w:firstLine="0"/>
        <w:rPr>
          <w:rFonts w:ascii="Arial" w:hAnsi="Arial" w:cs="Arial"/>
          <w:color w:val="000000"/>
          <w:sz w:val="22"/>
          <w:szCs w:val="22"/>
        </w:rPr>
      </w:pPr>
      <w:r w:rsidRPr="00762AE7">
        <w:rPr>
          <w:rFonts w:ascii="Arial" w:hAnsi="Arial" w:cs="Arial"/>
          <w:color w:val="000000"/>
          <w:sz w:val="22"/>
          <w:szCs w:val="22"/>
        </w:rPr>
        <w:t>6.</w:t>
      </w:r>
      <w:r w:rsidR="008C2E30" w:rsidRPr="00762AE7">
        <w:rPr>
          <w:rFonts w:ascii="Arial" w:hAnsi="Arial" w:cs="Arial"/>
          <w:color w:val="000000"/>
          <w:sz w:val="22"/>
          <w:szCs w:val="22"/>
        </w:rPr>
        <w:t>8</w:t>
      </w:r>
      <w:r w:rsidR="00644F06" w:rsidRPr="00762AE7">
        <w:rPr>
          <w:rFonts w:ascii="Arial" w:hAnsi="Arial" w:cs="Arial"/>
          <w:color w:val="000000"/>
          <w:sz w:val="22"/>
          <w:szCs w:val="22"/>
        </w:rPr>
        <w:t xml:space="preserve">.2. </w:t>
      </w:r>
      <w:r w:rsidR="00EF795C" w:rsidRPr="00762AE7">
        <w:rPr>
          <w:rFonts w:ascii="Arial" w:hAnsi="Arial" w:cs="Arial"/>
          <w:color w:val="000000"/>
          <w:sz w:val="22"/>
          <w:szCs w:val="22"/>
        </w:rPr>
        <w:t>Que</w:t>
      </w:r>
      <w:r w:rsidR="00644F06" w:rsidRPr="00762AE7">
        <w:rPr>
          <w:rFonts w:ascii="Arial" w:hAnsi="Arial" w:cs="Arial"/>
          <w:color w:val="000000"/>
          <w:sz w:val="22"/>
          <w:szCs w:val="22"/>
        </w:rPr>
        <w:t xml:space="preserve"> obtiver melhor nota na prova de Conhecimentos Específicos;</w:t>
      </w:r>
    </w:p>
    <w:p w:rsidR="00644F06" w:rsidRPr="00762AE7" w:rsidRDefault="00644F06" w:rsidP="009F35EC">
      <w:pPr>
        <w:pStyle w:val="A212672"/>
        <w:ind w:left="0" w:right="0" w:firstLine="0"/>
        <w:rPr>
          <w:rFonts w:ascii="Arial" w:hAnsi="Arial" w:cs="Arial"/>
          <w:color w:val="000000"/>
          <w:sz w:val="22"/>
          <w:szCs w:val="22"/>
        </w:rPr>
      </w:pPr>
    </w:p>
    <w:p w:rsidR="00644F06" w:rsidRPr="00762AE7" w:rsidRDefault="00CC2B02" w:rsidP="009F35EC">
      <w:pPr>
        <w:pStyle w:val="A212672"/>
        <w:ind w:left="0" w:right="0" w:firstLine="0"/>
        <w:rPr>
          <w:rFonts w:ascii="Arial" w:hAnsi="Arial" w:cs="Arial"/>
          <w:color w:val="000000"/>
          <w:sz w:val="22"/>
          <w:szCs w:val="22"/>
        </w:rPr>
      </w:pPr>
      <w:r w:rsidRPr="00762AE7">
        <w:rPr>
          <w:rFonts w:ascii="Arial" w:hAnsi="Arial" w:cs="Arial"/>
          <w:color w:val="000000"/>
          <w:sz w:val="22"/>
          <w:szCs w:val="22"/>
        </w:rPr>
        <w:t>6.</w:t>
      </w:r>
      <w:r w:rsidR="008C2E30" w:rsidRPr="00762AE7">
        <w:rPr>
          <w:rFonts w:ascii="Arial" w:hAnsi="Arial" w:cs="Arial"/>
          <w:color w:val="000000"/>
          <w:sz w:val="22"/>
          <w:szCs w:val="22"/>
        </w:rPr>
        <w:t>8</w:t>
      </w:r>
      <w:r w:rsidR="00644F06" w:rsidRPr="00762AE7">
        <w:rPr>
          <w:rFonts w:ascii="Arial" w:hAnsi="Arial" w:cs="Arial"/>
          <w:color w:val="000000"/>
          <w:sz w:val="22"/>
          <w:szCs w:val="22"/>
        </w:rPr>
        <w:t xml:space="preserve">.3. </w:t>
      </w:r>
      <w:r w:rsidR="00EF795C" w:rsidRPr="00762AE7">
        <w:rPr>
          <w:rFonts w:ascii="Arial" w:hAnsi="Arial" w:cs="Arial"/>
          <w:color w:val="000000"/>
          <w:sz w:val="22"/>
          <w:szCs w:val="22"/>
        </w:rPr>
        <w:t>Que</w:t>
      </w:r>
      <w:r w:rsidR="00644F06" w:rsidRPr="00762AE7">
        <w:rPr>
          <w:rFonts w:ascii="Arial" w:hAnsi="Arial" w:cs="Arial"/>
          <w:color w:val="000000"/>
          <w:sz w:val="22"/>
          <w:szCs w:val="22"/>
        </w:rPr>
        <w:t xml:space="preserve"> obtiver melhor nota na prova de Língua Portuguesa;</w:t>
      </w:r>
    </w:p>
    <w:p w:rsidR="00644F06" w:rsidRPr="00762AE7" w:rsidRDefault="00644F06" w:rsidP="009F35EC">
      <w:pPr>
        <w:pStyle w:val="A212672"/>
        <w:ind w:left="0" w:right="0" w:firstLine="0"/>
        <w:rPr>
          <w:rFonts w:ascii="Arial" w:hAnsi="Arial" w:cs="Arial"/>
          <w:color w:val="000000"/>
          <w:sz w:val="22"/>
          <w:szCs w:val="22"/>
        </w:rPr>
      </w:pPr>
    </w:p>
    <w:p w:rsidR="00644F06" w:rsidRPr="00762AE7" w:rsidRDefault="00CC2B02" w:rsidP="009F35EC">
      <w:pPr>
        <w:pStyle w:val="A212672"/>
        <w:ind w:left="0" w:right="0" w:firstLine="0"/>
        <w:rPr>
          <w:rFonts w:ascii="Arial" w:hAnsi="Arial" w:cs="Arial"/>
          <w:color w:val="000000"/>
          <w:sz w:val="22"/>
          <w:szCs w:val="22"/>
        </w:rPr>
      </w:pPr>
      <w:r w:rsidRPr="00762AE7">
        <w:rPr>
          <w:rFonts w:ascii="Arial" w:hAnsi="Arial" w:cs="Arial"/>
          <w:color w:val="000000"/>
          <w:sz w:val="22"/>
          <w:szCs w:val="22"/>
        </w:rPr>
        <w:lastRenderedPageBreak/>
        <w:t>6.</w:t>
      </w:r>
      <w:r w:rsidR="008C2E30" w:rsidRPr="00762AE7">
        <w:rPr>
          <w:rFonts w:ascii="Arial" w:hAnsi="Arial" w:cs="Arial"/>
          <w:color w:val="000000"/>
          <w:sz w:val="22"/>
          <w:szCs w:val="22"/>
        </w:rPr>
        <w:t>8</w:t>
      </w:r>
      <w:r w:rsidR="00644F06" w:rsidRPr="00762AE7">
        <w:rPr>
          <w:rFonts w:ascii="Arial" w:hAnsi="Arial" w:cs="Arial"/>
          <w:color w:val="000000"/>
          <w:sz w:val="22"/>
          <w:szCs w:val="22"/>
        </w:rPr>
        <w:t xml:space="preserve">.4. </w:t>
      </w:r>
      <w:r w:rsidR="00EF795C" w:rsidRPr="00762AE7">
        <w:rPr>
          <w:rFonts w:ascii="Arial" w:hAnsi="Arial" w:cs="Arial"/>
          <w:color w:val="000000"/>
          <w:sz w:val="22"/>
          <w:szCs w:val="22"/>
        </w:rPr>
        <w:t>Que</w:t>
      </w:r>
      <w:r w:rsidR="00644F06" w:rsidRPr="00762AE7">
        <w:rPr>
          <w:rFonts w:ascii="Arial" w:hAnsi="Arial" w:cs="Arial"/>
          <w:color w:val="000000"/>
          <w:sz w:val="22"/>
          <w:szCs w:val="22"/>
        </w:rPr>
        <w:t xml:space="preserve"> obtiver melhor nota na prova de Conhecimentos Gerais/Atualidades;</w:t>
      </w:r>
    </w:p>
    <w:p w:rsidR="00644F06" w:rsidRPr="00762AE7" w:rsidRDefault="00644F06" w:rsidP="009F35EC">
      <w:pPr>
        <w:pStyle w:val="A212672"/>
        <w:ind w:left="0" w:right="0" w:firstLine="0"/>
        <w:rPr>
          <w:rFonts w:ascii="Arial" w:hAnsi="Arial" w:cs="Arial"/>
          <w:color w:val="000000"/>
          <w:sz w:val="22"/>
          <w:szCs w:val="22"/>
        </w:rPr>
      </w:pPr>
    </w:p>
    <w:p w:rsidR="00644F06" w:rsidRPr="00762AE7" w:rsidRDefault="00CC2B02" w:rsidP="009F35EC">
      <w:pPr>
        <w:pStyle w:val="A212672"/>
        <w:ind w:left="0" w:right="0" w:firstLine="0"/>
        <w:rPr>
          <w:rFonts w:ascii="Arial" w:hAnsi="Arial" w:cs="Arial"/>
          <w:color w:val="000000"/>
          <w:sz w:val="22"/>
          <w:szCs w:val="22"/>
        </w:rPr>
      </w:pPr>
      <w:r w:rsidRPr="00762AE7">
        <w:rPr>
          <w:rFonts w:ascii="Arial" w:hAnsi="Arial" w:cs="Arial"/>
          <w:color w:val="000000"/>
          <w:sz w:val="22"/>
          <w:szCs w:val="22"/>
        </w:rPr>
        <w:t>6.</w:t>
      </w:r>
      <w:r w:rsidR="008C2E30" w:rsidRPr="00762AE7">
        <w:rPr>
          <w:rFonts w:ascii="Arial" w:hAnsi="Arial" w:cs="Arial"/>
          <w:color w:val="000000"/>
          <w:sz w:val="22"/>
          <w:szCs w:val="22"/>
        </w:rPr>
        <w:t>8</w:t>
      </w:r>
      <w:r w:rsidR="00644F06" w:rsidRPr="00762AE7">
        <w:rPr>
          <w:rFonts w:ascii="Arial" w:hAnsi="Arial" w:cs="Arial"/>
          <w:color w:val="000000"/>
          <w:sz w:val="22"/>
          <w:szCs w:val="22"/>
        </w:rPr>
        <w:t xml:space="preserve">.5. </w:t>
      </w:r>
      <w:r w:rsidR="00EF795C" w:rsidRPr="00762AE7">
        <w:rPr>
          <w:rFonts w:ascii="Arial" w:hAnsi="Arial" w:cs="Arial"/>
          <w:color w:val="000000"/>
          <w:sz w:val="22"/>
          <w:szCs w:val="22"/>
        </w:rPr>
        <w:t>Que</w:t>
      </w:r>
      <w:r w:rsidR="00644F06" w:rsidRPr="00762AE7">
        <w:rPr>
          <w:rFonts w:ascii="Arial" w:hAnsi="Arial" w:cs="Arial"/>
          <w:color w:val="000000"/>
          <w:sz w:val="22"/>
          <w:szCs w:val="22"/>
        </w:rPr>
        <w:t xml:space="preserve"> possuir maior número de dependentes.</w:t>
      </w:r>
    </w:p>
    <w:p w:rsidR="00644F06" w:rsidRPr="00762AE7" w:rsidRDefault="00644F06" w:rsidP="009F35EC">
      <w:pPr>
        <w:pStyle w:val="A212672"/>
        <w:ind w:left="0" w:right="0" w:firstLine="0"/>
        <w:rPr>
          <w:rFonts w:ascii="Arial" w:hAnsi="Arial" w:cs="Arial"/>
          <w:color w:val="000000"/>
          <w:sz w:val="22"/>
          <w:szCs w:val="22"/>
        </w:rPr>
      </w:pPr>
    </w:p>
    <w:p w:rsidR="00644F06" w:rsidRPr="00762AE7" w:rsidRDefault="00CC2B02" w:rsidP="009F35EC">
      <w:pPr>
        <w:pStyle w:val="A212672"/>
        <w:ind w:left="0" w:right="0" w:firstLine="0"/>
        <w:rPr>
          <w:rFonts w:ascii="Arial" w:hAnsi="Arial" w:cs="Arial"/>
          <w:color w:val="000000"/>
          <w:sz w:val="22"/>
          <w:szCs w:val="22"/>
        </w:rPr>
      </w:pPr>
      <w:r w:rsidRPr="00762AE7">
        <w:rPr>
          <w:rFonts w:ascii="Arial" w:hAnsi="Arial" w:cs="Arial"/>
          <w:color w:val="000000"/>
          <w:sz w:val="22"/>
          <w:szCs w:val="22"/>
        </w:rPr>
        <w:t>6.</w:t>
      </w:r>
      <w:r w:rsidR="008C2E30" w:rsidRPr="00762AE7">
        <w:rPr>
          <w:rFonts w:ascii="Arial" w:hAnsi="Arial" w:cs="Arial"/>
          <w:color w:val="000000"/>
          <w:sz w:val="22"/>
          <w:szCs w:val="22"/>
        </w:rPr>
        <w:t>8</w:t>
      </w:r>
      <w:r w:rsidR="00644F06" w:rsidRPr="00762AE7">
        <w:rPr>
          <w:rFonts w:ascii="Arial" w:hAnsi="Arial" w:cs="Arial"/>
          <w:color w:val="000000"/>
          <w:sz w:val="22"/>
          <w:szCs w:val="22"/>
        </w:rPr>
        <w:t xml:space="preserve">.6. </w:t>
      </w:r>
      <w:r w:rsidR="00EF795C" w:rsidRPr="00762AE7">
        <w:rPr>
          <w:rFonts w:ascii="Arial" w:hAnsi="Arial" w:cs="Arial"/>
          <w:color w:val="000000"/>
          <w:sz w:val="22"/>
          <w:szCs w:val="22"/>
        </w:rPr>
        <w:t>Que</w:t>
      </w:r>
      <w:r w:rsidR="00644F06" w:rsidRPr="00762AE7">
        <w:rPr>
          <w:rFonts w:ascii="Arial" w:hAnsi="Arial" w:cs="Arial"/>
          <w:color w:val="000000"/>
          <w:sz w:val="22"/>
          <w:szCs w:val="22"/>
        </w:rPr>
        <w:t xml:space="preserve"> tiver maior idade</w:t>
      </w:r>
    </w:p>
    <w:p w:rsidR="00644F06" w:rsidRPr="00762AE7" w:rsidRDefault="00644F06" w:rsidP="009F35EC">
      <w:pPr>
        <w:pStyle w:val="A212672"/>
        <w:ind w:left="0" w:right="0" w:firstLine="0"/>
        <w:rPr>
          <w:rFonts w:ascii="Arial" w:hAnsi="Arial" w:cs="Arial"/>
          <w:color w:val="000000"/>
          <w:sz w:val="22"/>
          <w:szCs w:val="22"/>
        </w:rPr>
      </w:pPr>
    </w:p>
    <w:p w:rsidR="00644F06" w:rsidRPr="00762AE7" w:rsidRDefault="00CC2B02" w:rsidP="009F35EC">
      <w:pPr>
        <w:pStyle w:val="Recuodecorpodetexto2"/>
        <w:ind w:firstLine="0"/>
        <w:rPr>
          <w:rFonts w:cs="Arial"/>
          <w:color w:val="000000"/>
          <w:szCs w:val="22"/>
        </w:rPr>
      </w:pPr>
      <w:r w:rsidRPr="00762AE7">
        <w:rPr>
          <w:rFonts w:cs="Arial"/>
          <w:color w:val="000000"/>
          <w:szCs w:val="22"/>
        </w:rPr>
        <w:t>6.</w:t>
      </w:r>
      <w:r w:rsidR="008C2E30" w:rsidRPr="00762AE7">
        <w:rPr>
          <w:rFonts w:cs="Arial"/>
          <w:color w:val="000000"/>
          <w:szCs w:val="22"/>
        </w:rPr>
        <w:t>9</w:t>
      </w:r>
      <w:r w:rsidR="00644F06" w:rsidRPr="00762AE7">
        <w:rPr>
          <w:rFonts w:cs="Arial"/>
          <w:color w:val="000000"/>
          <w:szCs w:val="22"/>
        </w:rPr>
        <w:t>. Persistindo o empate, será realizado sorteio, em ato público, em local e data anunciados com, pelo menos, 2 (dois) dias de antecedência, na forma do item 1</w:t>
      </w:r>
      <w:r w:rsidR="004835D9" w:rsidRPr="00762AE7">
        <w:rPr>
          <w:rFonts w:cs="Arial"/>
          <w:color w:val="000000"/>
          <w:szCs w:val="22"/>
        </w:rPr>
        <w:t>1</w:t>
      </w:r>
      <w:r w:rsidR="00644F06" w:rsidRPr="00762AE7">
        <w:rPr>
          <w:rFonts w:cs="Arial"/>
          <w:color w:val="000000"/>
          <w:szCs w:val="22"/>
        </w:rPr>
        <w:t>.1 deste Edital.</w:t>
      </w:r>
    </w:p>
    <w:p w:rsidR="00644F06" w:rsidRPr="00762AE7" w:rsidRDefault="00644F06" w:rsidP="009F35EC">
      <w:pPr>
        <w:jc w:val="both"/>
        <w:rPr>
          <w:rFonts w:ascii="Arial" w:hAnsi="Arial" w:cs="Arial"/>
          <w:color w:val="000000"/>
          <w:sz w:val="22"/>
          <w:szCs w:val="22"/>
        </w:rPr>
      </w:pPr>
    </w:p>
    <w:p w:rsidR="00644F06" w:rsidRPr="00762AE7" w:rsidRDefault="00CC2B02" w:rsidP="009F35EC">
      <w:pPr>
        <w:jc w:val="both"/>
        <w:rPr>
          <w:rFonts w:ascii="Arial" w:hAnsi="Arial" w:cs="Arial"/>
          <w:color w:val="000000"/>
          <w:sz w:val="22"/>
          <w:szCs w:val="22"/>
        </w:rPr>
      </w:pPr>
      <w:r w:rsidRPr="00762AE7">
        <w:rPr>
          <w:rFonts w:ascii="Arial" w:hAnsi="Arial" w:cs="Arial"/>
          <w:color w:val="000000"/>
          <w:sz w:val="22"/>
          <w:szCs w:val="22"/>
        </w:rPr>
        <w:t>6.1</w:t>
      </w:r>
      <w:r w:rsidR="008C2E30" w:rsidRPr="00762AE7">
        <w:rPr>
          <w:rFonts w:ascii="Arial" w:hAnsi="Arial" w:cs="Arial"/>
          <w:color w:val="000000"/>
          <w:sz w:val="22"/>
          <w:szCs w:val="22"/>
        </w:rPr>
        <w:t>0</w:t>
      </w:r>
      <w:r w:rsidR="00644F06" w:rsidRPr="00762AE7">
        <w:rPr>
          <w:rFonts w:ascii="Arial" w:hAnsi="Arial" w:cs="Arial"/>
          <w:color w:val="000000"/>
          <w:sz w:val="22"/>
          <w:szCs w:val="22"/>
        </w:rPr>
        <w:t xml:space="preserve">. O não comparecimento do candidato, na forma disposta no item 6.1, implicará sua desclassificação do </w:t>
      </w:r>
      <w:r w:rsidR="00D0513E" w:rsidRPr="00762AE7">
        <w:rPr>
          <w:rFonts w:ascii="Arial" w:hAnsi="Arial" w:cs="Arial"/>
          <w:color w:val="000000"/>
          <w:sz w:val="22"/>
          <w:szCs w:val="22"/>
        </w:rPr>
        <w:t>Processo Seletivo</w:t>
      </w:r>
      <w:r w:rsidR="00644F06" w:rsidRPr="00762AE7">
        <w:rPr>
          <w:rFonts w:ascii="Arial" w:hAnsi="Arial" w:cs="Arial"/>
          <w:color w:val="000000"/>
          <w:sz w:val="22"/>
          <w:szCs w:val="22"/>
        </w:rPr>
        <w:t>.</w:t>
      </w:r>
    </w:p>
    <w:p w:rsidR="00644F06" w:rsidRPr="00762AE7" w:rsidRDefault="00644F06" w:rsidP="009F35EC">
      <w:pPr>
        <w:jc w:val="both"/>
        <w:rPr>
          <w:rFonts w:ascii="Arial" w:hAnsi="Arial" w:cs="Arial"/>
          <w:color w:val="000000"/>
          <w:sz w:val="22"/>
          <w:szCs w:val="22"/>
        </w:rPr>
      </w:pPr>
    </w:p>
    <w:p w:rsidR="00644F06" w:rsidRPr="00762AE7" w:rsidRDefault="00CC2B02" w:rsidP="009F35EC">
      <w:pPr>
        <w:jc w:val="both"/>
        <w:rPr>
          <w:rFonts w:ascii="Arial" w:hAnsi="Arial" w:cs="Arial"/>
          <w:color w:val="000000"/>
          <w:sz w:val="22"/>
          <w:szCs w:val="22"/>
        </w:rPr>
      </w:pPr>
      <w:r w:rsidRPr="00762AE7">
        <w:rPr>
          <w:rFonts w:ascii="Arial" w:hAnsi="Arial" w:cs="Arial"/>
          <w:color w:val="000000"/>
          <w:sz w:val="22"/>
          <w:szCs w:val="22"/>
        </w:rPr>
        <w:t>6.1</w:t>
      </w:r>
      <w:r w:rsidR="008C2E30" w:rsidRPr="00762AE7">
        <w:rPr>
          <w:rFonts w:ascii="Arial" w:hAnsi="Arial" w:cs="Arial"/>
          <w:color w:val="000000"/>
          <w:sz w:val="22"/>
          <w:szCs w:val="22"/>
        </w:rPr>
        <w:t>1</w:t>
      </w:r>
      <w:r w:rsidR="00CC49E0" w:rsidRPr="00762AE7">
        <w:rPr>
          <w:rFonts w:ascii="Arial" w:hAnsi="Arial" w:cs="Arial"/>
          <w:color w:val="000000"/>
          <w:sz w:val="22"/>
          <w:szCs w:val="22"/>
        </w:rPr>
        <w:t xml:space="preserve">. A nota </w:t>
      </w:r>
      <w:r w:rsidR="00644F06" w:rsidRPr="00762AE7">
        <w:rPr>
          <w:rFonts w:ascii="Arial" w:hAnsi="Arial" w:cs="Arial"/>
          <w:color w:val="000000"/>
          <w:sz w:val="22"/>
          <w:szCs w:val="22"/>
        </w:rPr>
        <w:t>da prova escrita</w:t>
      </w:r>
      <w:r w:rsidR="0059571A" w:rsidRPr="00762AE7">
        <w:rPr>
          <w:rFonts w:ascii="Arial" w:hAnsi="Arial" w:cs="Arial"/>
          <w:color w:val="000000"/>
          <w:sz w:val="22"/>
          <w:szCs w:val="22"/>
        </w:rPr>
        <w:t xml:space="preserve"> e</w:t>
      </w:r>
      <w:r w:rsidRPr="00762AE7">
        <w:rPr>
          <w:rFonts w:ascii="Arial" w:hAnsi="Arial" w:cs="Arial"/>
          <w:color w:val="000000"/>
          <w:sz w:val="22"/>
          <w:szCs w:val="22"/>
        </w:rPr>
        <w:t xml:space="preserve"> nota da prova de títulos</w:t>
      </w:r>
      <w:r w:rsidR="00644F06" w:rsidRPr="00762AE7">
        <w:rPr>
          <w:rFonts w:ascii="Arial" w:hAnsi="Arial" w:cs="Arial"/>
          <w:color w:val="000000"/>
          <w:sz w:val="22"/>
          <w:szCs w:val="22"/>
        </w:rPr>
        <w:t>, com a respectiva classificação dos aprovados, serão publicadas nos locais indicados no item 1</w:t>
      </w:r>
      <w:r w:rsidR="004835D9" w:rsidRPr="00762AE7">
        <w:rPr>
          <w:rFonts w:ascii="Arial" w:hAnsi="Arial" w:cs="Arial"/>
          <w:color w:val="000000"/>
          <w:sz w:val="22"/>
          <w:szCs w:val="22"/>
        </w:rPr>
        <w:t>1</w:t>
      </w:r>
      <w:r w:rsidR="00644F06" w:rsidRPr="00762AE7">
        <w:rPr>
          <w:rFonts w:ascii="Arial" w:hAnsi="Arial" w:cs="Arial"/>
          <w:color w:val="000000"/>
          <w:sz w:val="22"/>
          <w:szCs w:val="22"/>
        </w:rPr>
        <w:t xml:space="preserve">.1 deste Edital, no dia </w:t>
      </w:r>
      <w:r w:rsidR="00F241C0">
        <w:rPr>
          <w:rFonts w:ascii="Arial" w:hAnsi="Arial" w:cs="Arial"/>
          <w:b/>
          <w:color w:val="000000"/>
          <w:sz w:val="22"/>
          <w:szCs w:val="22"/>
        </w:rPr>
        <w:t>20/01/2016</w:t>
      </w:r>
      <w:r w:rsidR="00644F06" w:rsidRPr="00762AE7">
        <w:rPr>
          <w:rFonts w:ascii="Arial" w:hAnsi="Arial" w:cs="Arial"/>
          <w:color w:val="000000"/>
          <w:sz w:val="22"/>
          <w:szCs w:val="22"/>
        </w:rPr>
        <w:t>.</w:t>
      </w:r>
    </w:p>
    <w:p w:rsidR="00644F06" w:rsidRPr="00762AE7" w:rsidRDefault="00644F06" w:rsidP="009F35EC">
      <w:pPr>
        <w:tabs>
          <w:tab w:val="left" w:pos="720"/>
        </w:tabs>
        <w:jc w:val="both"/>
        <w:rPr>
          <w:rFonts w:ascii="Arial" w:hAnsi="Arial" w:cs="Arial"/>
          <w:color w:val="000000"/>
          <w:sz w:val="22"/>
          <w:szCs w:val="22"/>
        </w:rPr>
      </w:pPr>
    </w:p>
    <w:p w:rsidR="00644F06" w:rsidRPr="00762AE7" w:rsidRDefault="00CC2B02" w:rsidP="009F35EC">
      <w:pPr>
        <w:jc w:val="both"/>
        <w:rPr>
          <w:rFonts w:ascii="Arial" w:hAnsi="Arial" w:cs="Arial"/>
          <w:color w:val="000000"/>
          <w:sz w:val="22"/>
          <w:szCs w:val="22"/>
        </w:rPr>
      </w:pPr>
      <w:r w:rsidRPr="00762AE7">
        <w:rPr>
          <w:rFonts w:ascii="Arial" w:hAnsi="Arial" w:cs="Arial"/>
          <w:color w:val="000000"/>
          <w:sz w:val="22"/>
          <w:szCs w:val="22"/>
        </w:rPr>
        <w:t>6.1</w:t>
      </w:r>
      <w:r w:rsidR="008C2E30" w:rsidRPr="00762AE7">
        <w:rPr>
          <w:rFonts w:ascii="Arial" w:hAnsi="Arial" w:cs="Arial"/>
          <w:color w:val="000000"/>
          <w:sz w:val="22"/>
          <w:szCs w:val="22"/>
        </w:rPr>
        <w:t>2</w:t>
      </w:r>
      <w:r w:rsidR="00644F06" w:rsidRPr="00762AE7">
        <w:rPr>
          <w:rFonts w:ascii="Arial" w:hAnsi="Arial" w:cs="Arial"/>
          <w:color w:val="000000"/>
          <w:sz w:val="22"/>
          <w:szCs w:val="22"/>
        </w:rPr>
        <w:t xml:space="preserve">. A lista de classificação homologada pelo Prefeito Municipal, será publicada no dia </w:t>
      </w:r>
      <w:r w:rsidR="00F241C0">
        <w:rPr>
          <w:rFonts w:ascii="Arial" w:hAnsi="Arial" w:cs="Arial"/>
          <w:b/>
          <w:color w:val="000000"/>
          <w:sz w:val="22"/>
          <w:szCs w:val="22"/>
        </w:rPr>
        <w:t>26/01/2016</w:t>
      </w:r>
      <w:r w:rsidR="00644F06" w:rsidRPr="00762AE7">
        <w:rPr>
          <w:rFonts w:ascii="Arial" w:hAnsi="Arial" w:cs="Arial"/>
          <w:color w:val="000000"/>
          <w:sz w:val="22"/>
          <w:szCs w:val="22"/>
        </w:rPr>
        <w:t>, nos locais previstos no item 1</w:t>
      </w:r>
      <w:r w:rsidR="004835D9" w:rsidRPr="00762AE7">
        <w:rPr>
          <w:rFonts w:ascii="Arial" w:hAnsi="Arial" w:cs="Arial"/>
          <w:color w:val="000000"/>
          <w:sz w:val="22"/>
          <w:szCs w:val="22"/>
        </w:rPr>
        <w:t>1</w:t>
      </w:r>
      <w:r w:rsidR="00644F06" w:rsidRPr="00762AE7">
        <w:rPr>
          <w:rFonts w:ascii="Arial" w:hAnsi="Arial" w:cs="Arial"/>
          <w:color w:val="000000"/>
          <w:sz w:val="22"/>
          <w:szCs w:val="22"/>
        </w:rPr>
        <w:t>.1 deste Edital.</w:t>
      </w:r>
    </w:p>
    <w:p w:rsidR="00644F06" w:rsidRPr="00762AE7" w:rsidRDefault="00644F06" w:rsidP="009F35EC">
      <w:pPr>
        <w:jc w:val="both"/>
        <w:rPr>
          <w:rFonts w:ascii="Arial" w:hAnsi="Arial" w:cs="Arial"/>
          <w:color w:val="000000"/>
          <w:sz w:val="22"/>
          <w:szCs w:val="22"/>
        </w:rPr>
      </w:pPr>
    </w:p>
    <w:p w:rsidR="000C36ED" w:rsidRPr="00762AE7" w:rsidRDefault="000C36ED" w:rsidP="009F35EC">
      <w:pPr>
        <w:jc w:val="both"/>
        <w:rPr>
          <w:rFonts w:ascii="Arial" w:hAnsi="Arial" w:cs="Arial"/>
          <w:color w:val="000000"/>
          <w:sz w:val="22"/>
          <w:szCs w:val="22"/>
        </w:rPr>
      </w:pPr>
    </w:p>
    <w:p w:rsidR="000C36ED" w:rsidRPr="00762AE7" w:rsidRDefault="000C36ED" w:rsidP="009F35EC">
      <w:pPr>
        <w:jc w:val="both"/>
        <w:rPr>
          <w:rFonts w:ascii="Arial" w:hAnsi="Arial" w:cs="Arial"/>
          <w:b/>
          <w:color w:val="000000"/>
          <w:sz w:val="22"/>
          <w:szCs w:val="22"/>
        </w:rPr>
      </w:pPr>
      <w:r w:rsidRPr="00762AE7">
        <w:rPr>
          <w:rFonts w:ascii="Arial" w:hAnsi="Arial" w:cs="Arial"/>
          <w:b/>
          <w:color w:val="000000"/>
          <w:sz w:val="22"/>
          <w:szCs w:val="22"/>
        </w:rPr>
        <w:t>7. DA CLASSIFICAÇÃO E DO CHAMAMENTO</w:t>
      </w:r>
    </w:p>
    <w:p w:rsidR="000C36ED" w:rsidRPr="00762AE7" w:rsidRDefault="000C36ED" w:rsidP="009F35EC">
      <w:pPr>
        <w:jc w:val="both"/>
        <w:rPr>
          <w:rFonts w:ascii="Arial" w:hAnsi="Arial" w:cs="Arial"/>
          <w:b/>
          <w:color w:val="000000"/>
          <w:sz w:val="22"/>
          <w:szCs w:val="22"/>
        </w:rPr>
      </w:pPr>
    </w:p>
    <w:p w:rsidR="000C36ED" w:rsidRPr="00762AE7" w:rsidRDefault="000C36ED" w:rsidP="00D67126">
      <w:pPr>
        <w:jc w:val="both"/>
        <w:rPr>
          <w:rFonts w:ascii="Arial" w:hAnsi="Arial" w:cs="Arial"/>
          <w:sz w:val="22"/>
          <w:szCs w:val="22"/>
        </w:rPr>
      </w:pPr>
      <w:r w:rsidRPr="00762AE7">
        <w:rPr>
          <w:rFonts w:ascii="Arial" w:hAnsi="Arial" w:cs="Arial"/>
          <w:color w:val="000000"/>
          <w:sz w:val="22"/>
          <w:szCs w:val="22"/>
        </w:rPr>
        <w:t xml:space="preserve">7.1. </w:t>
      </w:r>
      <w:r w:rsidR="00D67126" w:rsidRPr="00762AE7">
        <w:rPr>
          <w:rFonts w:ascii="Arial" w:hAnsi="Arial" w:cs="Arial"/>
          <w:sz w:val="22"/>
          <w:szCs w:val="22"/>
        </w:rPr>
        <w:t>A classificação dos can</w:t>
      </w:r>
      <w:r w:rsidRPr="00762AE7">
        <w:rPr>
          <w:rFonts w:ascii="Arial" w:hAnsi="Arial" w:cs="Arial"/>
          <w:sz w:val="22"/>
          <w:szCs w:val="22"/>
        </w:rPr>
        <w:t>didatos aos cargos de professor Educação Infantil e Anos Iniciais será separad</w:t>
      </w:r>
      <w:r w:rsidR="00443967" w:rsidRPr="00762AE7">
        <w:rPr>
          <w:rFonts w:ascii="Arial" w:hAnsi="Arial" w:cs="Arial"/>
          <w:sz w:val="22"/>
          <w:szCs w:val="22"/>
        </w:rPr>
        <w:t>a</w:t>
      </w:r>
      <w:r w:rsidRPr="00762AE7">
        <w:rPr>
          <w:rFonts w:ascii="Arial" w:hAnsi="Arial" w:cs="Arial"/>
          <w:sz w:val="22"/>
          <w:szCs w:val="22"/>
        </w:rPr>
        <w:t xml:space="preserve"> por 3 (três) listagens: HABILITADO NÍVEL SUPERIOR, HABILITADO NÍVEL MAGISTÉRIO E NÃO HABILITADO.</w:t>
      </w:r>
    </w:p>
    <w:p w:rsidR="000C36ED" w:rsidRPr="00762AE7" w:rsidRDefault="000C36ED" w:rsidP="00D67126">
      <w:pPr>
        <w:jc w:val="both"/>
        <w:rPr>
          <w:rFonts w:ascii="Arial" w:hAnsi="Arial" w:cs="Arial"/>
          <w:sz w:val="22"/>
          <w:szCs w:val="22"/>
        </w:rPr>
      </w:pPr>
    </w:p>
    <w:p w:rsidR="000C36ED" w:rsidRPr="00762AE7" w:rsidRDefault="000C36ED" w:rsidP="00D67126">
      <w:pPr>
        <w:jc w:val="both"/>
        <w:rPr>
          <w:rFonts w:ascii="Arial" w:hAnsi="Arial" w:cs="Arial"/>
          <w:sz w:val="22"/>
          <w:szCs w:val="22"/>
        </w:rPr>
      </w:pPr>
      <w:r w:rsidRPr="00762AE7">
        <w:rPr>
          <w:rFonts w:ascii="Arial" w:hAnsi="Arial" w:cs="Arial"/>
          <w:sz w:val="22"/>
          <w:szCs w:val="22"/>
        </w:rPr>
        <w:t>7.2. Demais cargos ser</w:t>
      </w:r>
      <w:r w:rsidR="00443967" w:rsidRPr="00762AE7">
        <w:rPr>
          <w:rFonts w:ascii="Arial" w:hAnsi="Arial" w:cs="Arial"/>
          <w:sz w:val="22"/>
          <w:szCs w:val="22"/>
        </w:rPr>
        <w:t>ão</w:t>
      </w:r>
      <w:r w:rsidRPr="00762AE7">
        <w:rPr>
          <w:rFonts w:ascii="Arial" w:hAnsi="Arial" w:cs="Arial"/>
          <w:sz w:val="22"/>
          <w:szCs w:val="22"/>
        </w:rPr>
        <w:t xml:space="preserve"> separado</w:t>
      </w:r>
      <w:r w:rsidR="00443967" w:rsidRPr="00762AE7">
        <w:rPr>
          <w:rFonts w:ascii="Arial" w:hAnsi="Arial" w:cs="Arial"/>
          <w:sz w:val="22"/>
          <w:szCs w:val="22"/>
        </w:rPr>
        <w:t>s</w:t>
      </w:r>
      <w:r w:rsidRPr="00762AE7">
        <w:rPr>
          <w:rFonts w:ascii="Arial" w:hAnsi="Arial" w:cs="Arial"/>
          <w:sz w:val="22"/>
          <w:szCs w:val="22"/>
        </w:rPr>
        <w:t xml:space="preserve"> por 2 (duas) listagens: HABILITADO NÍVEL SUPERIOR E NÃO HABILITADO.</w:t>
      </w:r>
    </w:p>
    <w:p w:rsidR="000C36ED" w:rsidRPr="00762AE7" w:rsidRDefault="000C36ED" w:rsidP="00D67126">
      <w:pPr>
        <w:jc w:val="both"/>
        <w:rPr>
          <w:rFonts w:ascii="Arial" w:hAnsi="Arial" w:cs="Arial"/>
          <w:sz w:val="22"/>
          <w:szCs w:val="22"/>
        </w:rPr>
      </w:pPr>
    </w:p>
    <w:p w:rsidR="000C36ED" w:rsidRPr="00762AE7" w:rsidRDefault="000C36ED" w:rsidP="00D67126">
      <w:pPr>
        <w:jc w:val="both"/>
        <w:rPr>
          <w:rFonts w:ascii="Arial" w:hAnsi="Arial" w:cs="Arial"/>
          <w:sz w:val="22"/>
          <w:szCs w:val="22"/>
        </w:rPr>
      </w:pPr>
    </w:p>
    <w:p w:rsidR="00D67126" w:rsidRPr="00762AE7" w:rsidRDefault="000C36ED" w:rsidP="00D67126">
      <w:pPr>
        <w:jc w:val="both"/>
        <w:rPr>
          <w:rFonts w:ascii="Arial" w:hAnsi="Arial" w:cs="Arial"/>
          <w:sz w:val="22"/>
          <w:szCs w:val="22"/>
        </w:rPr>
      </w:pPr>
      <w:r w:rsidRPr="00762AE7">
        <w:rPr>
          <w:rFonts w:ascii="Arial" w:hAnsi="Arial" w:cs="Arial"/>
          <w:sz w:val="22"/>
          <w:szCs w:val="22"/>
        </w:rPr>
        <w:t xml:space="preserve">7.3. </w:t>
      </w:r>
      <w:r w:rsidR="00D67126" w:rsidRPr="00762AE7">
        <w:rPr>
          <w:rFonts w:ascii="Arial" w:hAnsi="Arial" w:cs="Arial"/>
          <w:sz w:val="22"/>
          <w:szCs w:val="22"/>
        </w:rPr>
        <w:t xml:space="preserve">Para contratação primeiro será usado a lista dos HABILITADOS NÍVEL SUPERIOR, esgotadas as opções, passa-se a chamar candidatos da lista dos </w:t>
      </w:r>
      <w:r w:rsidRPr="00762AE7">
        <w:rPr>
          <w:rFonts w:ascii="Arial" w:hAnsi="Arial" w:cs="Arial"/>
          <w:sz w:val="22"/>
          <w:szCs w:val="22"/>
        </w:rPr>
        <w:t xml:space="preserve">HABILITADOS NÍVEL MAGISTÉRIO e por sequência os </w:t>
      </w:r>
      <w:r w:rsidR="00D67126" w:rsidRPr="00762AE7">
        <w:rPr>
          <w:rFonts w:ascii="Arial" w:hAnsi="Arial" w:cs="Arial"/>
          <w:sz w:val="22"/>
          <w:szCs w:val="22"/>
        </w:rPr>
        <w:t>NÃO HABILITADOS.</w:t>
      </w:r>
    </w:p>
    <w:p w:rsidR="00D67126" w:rsidRPr="00762AE7" w:rsidRDefault="00D67126" w:rsidP="00D67126">
      <w:pPr>
        <w:jc w:val="both"/>
        <w:rPr>
          <w:rFonts w:ascii="Arial" w:hAnsi="Arial" w:cs="Arial"/>
          <w:sz w:val="22"/>
          <w:szCs w:val="22"/>
        </w:rPr>
      </w:pPr>
    </w:p>
    <w:p w:rsidR="006F4A38" w:rsidRPr="00762AE7" w:rsidRDefault="00F241C0" w:rsidP="006F4A38">
      <w:pPr>
        <w:jc w:val="both"/>
        <w:rPr>
          <w:rFonts w:ascii="Arial" w:hAnsi="Arial" w:cs="Arial"/>
          <w:sz w:val="22"/>
          <w:szCs w:val="22"/>
        </w:rPr>
      </w:pPr>
      <w:r w:rsidRPr="00C07D87">
        <w:rPr>
          <w:rFonts w:ascii="Arial" w:hAnsi="Arial" w:cs="Arial"/>
          <w:color w:val="000000"/>
          <w:sz w:val="22"/>
          <w:szCs w:val="22"/>
        </w:rPr>
        <w:t>7</w:t>
      </w:r>
      <w:r w:rsidR="000C36ED" w:rsidRPr="00C07D87">
        <w:rPr>
          <w:rFonts w:ascii="Arial" w:hAnsi="Arial" w:cs="Arial"/>
          <w:color w:val="000000"/>
          <w:sz w:val="22"/>
          <w:szCs w:val="22"/>
        </w:rPr>
        <w:t>.</w:t>
      </w:r>
      <w:r w:rsidRPr="00C07D87">
        <w:rPr>
          <w:rFonts w:ascii="Arial" w:hAnsi="Arial" w:cs="Arial"/>
          <w:color w:val="000000"/>
          <w:sz w:val="22"/>
          <w:szCs w:val="22"/>
        </w:rPr>
        <w:t>4</w:t>
      </w:r>
      <w:r w:rsidR="000C36ED" w:rsidRPr="00C07D87">
        <w:rPr>
          <w:rFonts w:ascii="Arial" w:hAnsi="Arial" w:cs="Arial"/>
          <w:color w:val="000000"/>
          <w:sz w:val="22"/>
          <w:szCs w:val="22"/>
        </w:rPr>
        <w:t xml:space="preserve">. </w:t>
      </w:r>
      <w:r w:rsidR="000C36ED" w:rsidRPr="00C07D87">
        <w:rPr>
          <w:rFonts w:ascii="Arial" w:hAnsi="Arial" w:cs="Arial"/>
          <w:sz w:val="22"/>
          <w:szCs w:val="22"/>
        </w:rPr>
        <w:t>A escolha de vagas para o ano letivo de 201</w:t>
      </w:r>
      <w:r w:rsidR="00C07D87" w:rsidRPr="00C07D87">
        <w:rPr>
          <w:rFonts w:ascii="Arial" w:hAnsi="Arial" w:cs="Arial"/>
          <w:sz w:val="22"/>
          <w:szCs w:val="22"/>
        </w:rPr>
        <w:t>6</w:t>
      </w:r>
      <w:r w:rsidR="000C36ED" w:rsidRPr="00C07D87">
        <w:rPr>
          <w:rFonts w:ascii="Arial" w:hAnsi="Arial" w:cs="Arial"/>
          <w:sz w:val="22"/>
          <w:szCs w:val="22"/>
        </w:rPr>
        <w:t xml:space="preserve"> será </w:t>
      </w:r>
      <w:r w:rsidR="006F4A38" w:rsidRPr="00C07D87">
        <w:rPr>
          <w:rFonts w:ascii="Arial" w:hAnsi="Arial" w:cs="Arial"/>
          <w:sz w:val="22"/>
          <w:szCs w:val="22"/>
        </w:rPr>
        <w:t>na</w:t>
      </w:r>
      <w:r w:rsidR="00AE66BA" w:rsidRPr="00C07D87">
        <w:rPr>
          <w:rFonts w:ascii="Arial" w:hAnsi="Arial" w:cs="Arial"/>
          <w:sz w:val="22"/>
          <w:szCs w:val="22"/>
        </w:rPr>
        <w:t xml:space="preserve"> </w:t>
      </w:r>
      <w:r w:rsidR="006F4A38" w:rsidRPr="00C07D87">
        <w:rPr>
          <w:rFonts w:ascii="Arial" w:hAnsi="Arial" w:cs="Arial"/>
          <w:sz w:val="22"/>
          <w:szCs w:val="22"/>
        </w:rPr>
        <w:t>E.E.F.</w:t>
      </w:r>
      <w:r w:rsidR="00AE66BA" w:rsidRPr="00C07D87">
        <w:rPr>
          <w:rFonts w:ascii="Arial" w:hAnsi="Arial" w:cs="Arial"/>
          <w:sz w:val="22"/>
          <w:szCs w:val="22"/>
        </w:rPr>
        <w:t xml:space="preserve"> </w:t>
      </w:r>
      <w:r w:rsidR="006F4A38" w:rsidRPr="00C07D87">
        <w:rPr>
          <w:rFonts w:ascii="Arial" w:hAnsi="Arial" w:cs="Arial"/>
          <w:sz w:val="22"/>
          <w:szCs w:val="22"/>
        </w:rPr>
        <w:t>Prefeita</w:t>
      </w:r>
      <w:r w:rsidR="00AE66BA" w:rsidRPr="00C07D87">
        <w:rPr>
          <w:rFonts w:ascii="Arial" w:hAnsi="Arial" w:cs="Arial"/>
          <w:sz w:val="22"/>
          <w:szCs w:val="22"/>
        </w:rPr>
        <w:t xml:space="preserve"> </w:t>
      </w:r>
      <w:r w:rsidR="006F4A38" w:rsidRPr="00C07D87">
        <w:rPr>
          <w:rFonts w:ascii="Arial" w:hAnsi="Arial" w:cs="Arial"/>
          <w:sz w:val="22"/>
          <w:szCs w:val="22"/>
        </w:rPr>
        <w:t>Erna</w:t>
      </w:r>
      <w:r w:rsidR="00AE66BA" w:rsidRPr="00C07D87">
        <w:rPr>
          <w:rFonts w:ascii="Arial" w:hAnsi="Arial" w:cs="Arial"/>
          <w:sz w:val="22"/>
          <w:szCs w:val="22"/>
        </w:rPr>
        <w:t xml:space="preserve"> </w:t>
      </w:r>
      <w:r w:rsidR="006F4A38" w:rsidRPr="00C07D87">
        <w:rPr>
          <w:rFonts w:ascii="Arial" w:hAnsi="Arial" w:cs="Arial"/>
          <w:sz w:val="22"/>
          <w:szCs w:val="22"/>
        </w:rPr>
        <w:t>Heidrich</w:t>
      </w:r>
      <w:r w:rsidR="00443967" w:rsidRPr="00C07D87">
        <w:rPr>
          <w:rFonts w:ascii="Arial" w:hAnsi="Arial" w:cs="Arial"/>
          <w:sz w:val="22"/>
          <w:szCs w:val="22"/>
        </w:rPr>
        <w:t xml:space="preserve">, situada a </w:t>
      </w:r>
      <w:r w:rsidR="006F4A38" w:rsidRPr="00C07D87">
        <w:rPr>
          <w:rFonts w:ascii="Arial" w:hAnsi="Arial" w:cs="Arial"/>
          <w:sz w:val="22"/>
          <w:szCs w:val="22"/>
        </w:rPr>
        <w:t>Rua José Lenzi, N. 38, Bairro Vila Mariana</w:t>
      </w:r>
      <w:r w:rsidR="00443967" w:rsidRPr="00C07D87">
        <w:rPr>
          <w:rFonts w:ascii="Arial" w:hAnsi="Arial" w:cs="Arial"/>
          <w:sz w:val="22"/>
          <w:szCs w:val="22"/>
        </w:rPr>
        <w:t xml:space="preserve"> às </w:t>
      </w:r>
      <w:r w:rsidR="006F4A38" w:rsidRPr="00C07D87">
        <w:rPr>
          <w:rFonts w:ascii="Arial" w:hAnsi="Arial" w:cs="Arial"/>
          <w:sz w:val="22"/>
          <w:szCs w:val="22"/>
        </w:rPr>
        <w:t>19</w:t>
      </w:r>
      <w:r w:rsidR="00443967" w:rsidRPr="00C07D87">
        <w:rPr>
          <w:rFonts w:ascii="Arial" w:hAnsi="Arial" w:cs="Arial"/>
          <w:sz w:val="22"/>
          <w:szCs w:val="22"/>
        </w:rPr>
        <w:t>h</w:t>
      </w:r>
      <w:r w:rsidR="00C07D87" w:rsidRPr="00C07D87">
        <w:rPr>
          <w:rFonts w:ascii="Arial" w:hAnsi="Arial" w:cs="Arial"/>
          <w:sz w:val="22"/>
          <w:szCs w:val="22"/>
        </w:rPr>
        <w:t xml:space="preserve"> em dia e horário a ser divulgado no sítio da Prefeitura e Jornais de Locais, sendo obrigação do candidato manter-se atualizado.</w:t>
      </w:r>
    </w:p>
    <w:p w:rsidR="006F4A38" w:rsidRPr="00762AE7" w:rsidRDefault="006F4A38" w:rsidP="006F4A38">
      <w:pPr>
        <w:jc w:val="both"/>
        <w:rPr>
          <w:rFonts w:ascii="Arial" w:hAnsi="Arial" w:cs="Arial"/>
          <w:color w:val="000000"/>
          <w:sz w:val="22"/>
          <w:szCs w:val="22"/>
        </w:rPr>
      </w:pPr>
    </w:p>
    <w:p w:rsidR="00644F06" w:rsidRPr="00762AE7" w:rsidRDefault="00644F06" w:rsidP="009F35EC">
      <w:pPr>
        <w:jc w:val="both"/>
        <w:rPr>
          <w:rFonts w:ascii="Arial" w:hAnsi="Arial" w:cs="Arial"/>
          <w:color w:val="000000"/>
          <w:sz w:val="22"/>
          <w:szCs w:val="22"/>
        </w:rPr>
      </w:pPr>
    </w:p>
    <w:p w:rsidR="00644F06" w:rsidRPr="00762AE7" w:rsidRDefault="000C36ED" w:rsidP="009F35EC">
      <w:pPr>
        <w:tabs>
          <w:tab w:val="left" w:pos="540"/>
        </w:tabs>
        <w:jc w:val="both"/>
        <w:rPr>
          <w:rFonts w:ascii="Arial" w:hAnsi="Arial" w:cs="Arial"/>
          <w:b/>
          <w:color w:val="000000"/>
          <w:sz w:val="22"/>
          <w:szCs w:val="22"/>
        </w:rPr>
      </w:pPr>
      <w:r w:rsidRPr="00762AE7">
        <w:rPr>
          <w:rFonts w:ascii="Arial" w:hAnsi="Arial" w:cs="Arial"/>
          <w:b/>
          <w:color w:val="000000"/>
          <w:sz w:val="22"/>
          <w:szCs w:val="22"/>
        </w:rPr>
        <w:t>8</w:t>
      </w:r>
      <w:r w:rsidR="00644F06" w:rsidRPr="00762AE7">
        <w:rPr>
          <w:rFonts w:ascii="Arial" w:hAnsi="Arial" w:cs="Arial"/>
          <w:b/>
          <w:color w:val="000000"/>
          <w:sz w:val="22"/>
          <w:szCs w:val="22"/>
        </w:rPr>
        <w:t>. DOS RECURSOS</w:t>
      </w:r>
    </w:p>
    <w:p w:rsidR="00644F06" w:rsidRPr="00762AE7" w:rsidRDefault="00644F06" w:rsidP="009F35EC">
      <w:pPr>
        <w:tabs>
          <w:tab w:val="left" w:pos="360"/>
          <w:tab w:val="left" w:pos="540"/>
        </w:tabs>
        <w:jc w:val="both"/>
        <w:rPr>
          <w:rFonts w:ascii="Arial" w:hAnsi="Arial" w:cs="Arial"/>
          <w:color w:val="000000"/>
          <w:sz w:val="22"/>
          <w:szCs w:val="22"/>
        </w:rPr>
      </w:pPr>
    </w:p>
    <w:p w:rsidR="00644F06" w:rsidRPr="00762AE7" w:rsidRDefault="000C36ED" w:rsidP="009F35EC">
      <w:pPr>
        <w:jc w:val="both"/>
        <w:rPr>
          <w:rFonts w:ascii="Arial" w:hAnsi="Arial" w:cs="Arial"/>
          <w:color w:val="000000"/>
          <w:sz w:val="22"/>
          <w:szCs w:val="22"/>
        </w:rPr>
      </w:pPr>
      <w:r w:rsidRPr="00762AE7">
        <w:rPr>
          <w:rFonts w:ascii="Arial" w:hAnsi="Arial" w:cs="Arial"/>
          <w:color w:val="000000"/>
          <w:sz w:val="22"/>
          <w:szCs w:val="22"/>
        </w:rPr>
        <w:t>8</w:t>
      </w:r>
      <w:r w:rsidR="00644F06" w:rsidRPr="00762AE7">
        <w:rPr>
          <w:rFonts w:ascii="Arial" w:hAnsi="Arial" w:cs="Arial"/>
          <w:color w:val="000000"/>
          <w:sz w:val="22"/>
          <w:szCs w:val="22"/>
        </w:rPr>
        <w:t>.1. Serão admitidos os seguintes recursos:</w:t>
      </w:r>
    </w:p>
    <w:p w:rsidR="00644F06" w:rsidRPr="00762AE7" w:rsidRDefault="00644F06" w:rsidP="009F35EC">
      <w:pPr>
        <w:jc w:val="both"/>
        <w:rPr>
          <w:rFonts w:ascii="Arial" w:hAnsi="Arial" w:cs="Arial"/>
          <w:color w:val="000000"/>
          <w:sz w:val="22"/>
          <w:szCs w:val="22"/>
        </w:rPr>
      </w:pPr>
    </w:p>
    <w:p w:rsidR="00644F06" w:rsidRPr="00762AE7" w:rsidRDefault="000C36ED" w:rsidP="009F35EC">
      <w:pPr>
        <w:jc w:val="both"/>
        <w:rPr>
          <w:rFonts w:ascii="Arial" w:hAnsi="Arial" w:cs="Arial"/>
          <w:color w:val="000000"/>
          <w:sz w:val="22"/>
          <w:szCs w:val="22"/>
        </w:rPr>
      </w:pPr>
      <w:r w:rsidRPr="00762AE7">
        <w:rPr>
          <w:rFonts w:ascii="Arial" w:hAnsi="Arial" w:cs="Arial"/>
          <w:color w:val="000000"/>
          <w:sz w:val="22"/>
          <w:szCs w:val="22"/>
        </w:rPr>
        <w:t>8</w:t>
      </w:r>
      <w:r w:rsidR="00644F06" w:rsidRPr="00762AE7">
        <w:rPr>
          <w:rFonts w:ascii="Arial" w:hAnsi="Arial" w:cs="Arial"/>
          <w:color w:val="000000"/>
          <w:sz w:val="22"/>
          <w:szCs w:val="22"/>
        </w:rPr>
        <w:t xml:space="preserve">.1.1. </w:t>
      </w:r>
      <w:r w:rsidR="0011542C" w:rsidRPr="00762AE7">
        <w:rPr>
          <w:rFonts w:ascii="Arial" w:hAnsi="Arial" w:cs="Arial"/>
          <w:color w:val="000000"/>
          <w:sz w:val="22"/>
          <w:szCs w:val="22"/>
        </w:rPr>
        <w:t>Do</w:t>
      </w:r>
      <w:r w:rsidR="00644F06" w:rsidRPr="00762AE7">
        <w:rPr>
          <w:rFonts w:ascii="Arial" w:hAnsi="Arial" w:cs="Arial"/>
          <w:color w:val="000000"/>
          <w:sz w:val="22"/>
          <w:szCs w:val="22"/>
        </w:rPr>
        <w:t xml:space="preserve"> presente Edital;</w:t>
      </w:r>
    </w:p>
    <w:p w:rsidR="00644F06" w:rsidRPr="00762AE7" w:rsidRDefault="00644F06" w:rsidP="009F35EC">
      <w:pPr>
        <w:jc w:val="both"/>
        <w:rPr>
          <w:rFonts w:ascii="Arial" w:hAnsi="Arial" w:cs="Arial"/>
          <w:color w:val="000000"/>
          <w:sz w:val="22"/>
          <w:szCs w:val="22"/>
        </w:rPr>
      </w:pPr>
    </w:p>
    <w:p w:rsidR="00644F06" w:rsidRPr="00762AE7" w:rsidRDefault="000C36ED" w:rsidP="009F35EC">
      <w:pPr>
        <w:jc w:val="both"/>
        <w:rPr>
          <w:rFonts w:ascii="Arial" w:hAnsi="Arial" w:cs="Arial"/>
          <w:color w:val="000000"/>
          <w:sz w:val="22"/>
          <w:szCs w:val="22"/>
        </w:rPr>
      </w:pPr>
      <w:r w:rsidRPr="00762AE7">
        <w:rPr>
          <w:rFonts w:ascii="Arial" w:hAnsi="Arial" w:cs="Arial"/>
          <w:color w:val="000000"/>
          <w:sz w:val="22"/>
          <w:szCs w:val="22"/>
        </w:rPr>
        <w:t>8</w:t>
      </w:r>
      <w:r w:rsidR="00644F06" w:rsidRPr="00762AE7">
        <w:rPr>
          <w:rFonts w:ascii="Arial" w:hAnsi="Arial" w:cs="Arial"/>
          <w:color w:val="000000"/>
          <w:sz w:val="22"/>
          <w:szCs w:val="22"/>
        </w:rPr>
        <w:t xml:space="preserve">.1.2. </w:t>
      </w:r>
      <w:r w:rsidR="0011542C" w:rsidRPr="00762AE7">
        <w:rPr>
          <w:rFonts w:ascii="Arial" w:hAnsi="Arial" w:cs="Arial"/>
          <w:color w:val="000000"/>
          <w:sz w:val="22"/>
          <w:szCs w:val="22"/>
        </w:rPr>
        <w:t>Do</w:t>
      </w:r>
      <w:r w:rsidR="00644F06" w:rsidRPr="00762AE7">
        <w:rPr>
          <w:rFonts w:ascii="Arial" w:hAnsi="Arial" w:cs="Arial"/>
          <w:color w:val="000000"/>
          <w:sz w:val="22"/>
          <w:szCs w:val="22"/>
        </w:rPr>
        <w:t xml:space="preserve"> não deferimento do pedido de inscrição;</w:t>
      </w:r>
    </w:p>
    <w:p w:rsidR="00644F06" w:rsidRPr="00762AE7" w:rsidRDefault="00644F06" w:rsidP="009F35EC">
      <w:pPr>
        <w:jc w:val="both"/>
        <w:rPr>
          <w:rFonts w:ascii="Arial" w:hAnsi="Arial" w:cs="Arial"/>
          <w:color w:val="000000"/>
          <w:sz w:val="22"/>
          <w:szCs w:val="22"/>
        </w:rPr>
      </w:pPr>
    </w:p>
    <w:p w:rsidR="00644F06" w:rsidRPr="00762AE7" w:rsidRDefault="000C36ED" w:rsidP="009F35EC">
      <w:pPr>
        <w:jc w:val="both"/>
        <w:rPr>
          <w:rFonts w:ascii="Arial" w:hAnsi="Arial" w:cs="Arial"/>
          <w:color w:val="000000"/>
          <w:sz w:val="22"/>
          <w:szCs w:val="22"/>
        </w:rPr>
      </w:pPr>
      <w:r w:rsidRPr="00762AE7">
        <w:rPr>
          <w:rFonts w:ascii="Arial" w:hAnsi="Arial" w:cs="Arial"/>
          <w:color w:val="000000"/>
          <w:sz w:val="22"/>
          <w:szCs w:val="22"/>
        </w:rPr>
        <w:t>8</w:t>
      </w:r>
      <w:r w:rsidR="00644F06" w:rsidRPr="00762AE7">
        <w:rPr>
          <w:rFonts w:ascii="Arial" w:hAnsi="Arial" w:cs="Arial"/>
          <w:color w:val="000000"/>
          <w:sz w:val="22"/>
          <w:szCs w:val="22"/>
        </w:rPr>
        <w:t xml:space="preserve">.1.3. </w:t>
      </w:r>
      <w:r w:rsidR="0011542C" w:rsidRPr="00762AE7">
        <w:rPr>
          <w:rFonts w:ascii="Arial" w:hAnsi="Arial" w:cs="Arial"/>
          <w:color w:val="000000"/>
          <w:sz w:val="22"/>
          <w:szCs w:val="22"/>
        </w:rPr>
        <w:t>Da</w:t>
      </w:r>
      <w:r w:rsidR="00644F06" w:rsidRPr="00762AE7">
        <w:rPr>
          <w:rFonts w:ascii="Arial" w:hAnsi="Arial" w:cs="Arial"/>
          <w:color w:val="000000"/>
          <w:sz w:val="22"/>
          <w:szCs w:val="22"/>
        </w:rPr>
        <w:t xml:space="preserve"> formulação das questões e da discordância com o gabarito da prova;</w:t>
      </w:r>
    </w:p>
    <w:p w:rsidR="00644F06" w:rsidRPr="00762AE7" w:rsidRDefault="00644F06" w:rsidP="009F35EC">
      <w:pPr>
        <w:jc w:val="both"/>
        <w:rPr>
          <w:rFonts w:ascii="Arial" w:hAnsi="Arial" w:cs="Arial"/>
          <w:color w:val="000000"/>
          <w:sz w:val="22"/>
          <w:szCs w:val="22"/>
        </w:rPr>
      </w:pPr>
    </w:p>
    <w:p w:rsidR="00644F06" w:rsidRPr="00762AE7" w:rsidRDefault="000C36ED" w:rsidP="009F35EC">
      <w:pPr>
        <w:jc w:val="both"/>
        <w:rPr>
          <w:rFonts w:ascii="Arial" w:hAnsi="Arial" w:cs="Arial"/>
          <w:color w:val="000000"/>
          <w:sz w:val="22"/>
          <w:szCs w:val="22"/>
        </w:rPr>
      </w:pPr>
      <w:r w:rsidRPr="00762AE7">
        <w:rPr>
          <w:rFonts w:ascii="Arial" w:hAnsi="Arial" w:cs="Arial"/>
          <w:color w:val="000000"/>
          <w:sz w:val="22"/>
          <w:szCs w:val="22"/>
        </w:rPr>
        <w:t>8</w:t>
      </w:r>
      <w:r w:rsidR="00644F06" w:rsidRPr="00762AE7">
        <w:rPr>
          <w:rFonts w:ascii="Arial" w:hAnsi="Arial" w:cs="Arial"/>
          <w:color w:val="000000"/>
          <w:sz w:val="22"/>
          <w:szCs w:val="22"/>
        </w:rPr>
        <w:t xml:space="preserve">.1.4. </w:t>
      </w:r>
      <w:r w:rsidR="0011542C" w:rsidRPr="00762AE7">
        <w:rPr>
          <w:rFonts w:ascii="Arial" w:hAnsi="Arial" w:cs="Arial"/>
          <w:color w:val="000000"/>
          <w:sz w:val="22"/>
          <w:szCs w:val="22"/>
        </w:rPr>
        <w:t>Da</w:t>
      </w:r>
      <w:r w:rsidR="00644F06" w:rsidRPr="00762AE7">
        <w:rPr>
          <w:rFonts w:ascii="Arial" w:hAnsi="Arial" w:cs="Arial"/>
          <w:color w:val="000000"/>
          <w:sz w:val="22"/>
          <w:szCs w:val="22"/>
        </w:rPr>
        <w:t xml:space="preserve"> nota da prova escrita;</w:t>
      </w:r>
    </w:p>
    <w:p w:rsidR="00644F06" w:rsidRPr="00762AE7" w:rsidRDefault="00644F06" w:rsidP="009F35EC">
      <w:pPr>
        <w:jc w:val="both"/>
        <w:rPr>
          <w:rFonts w:ascii="Arial" w:hAnsi="Arial" w:cs="Arial"/>
          <w:color w:val="000000"/>
          <w:sz w:val="22"/>
          <w:szCs w:val="22"/>
        </w:rPr>
      </w:pPr>
    </w:p>
    <w:p w:rsidR="00644F06" w:rsidRPr="00762AE7" w:rsidRDefault="000C36ED" w:rsidP="009F35EC">
      <w:pPr>
        <w:jc w:val="both"/>
        <w:rPr>
          <w:rFonts w:ascii="Arial" w:hAnsi="Arial" w:cs="Arial"/>
          <w:color w:val="000000"/>
          <w:sz w:val="22"/>
          <w:szCs w:val="22"/>
        </w:rPr>
      </w:pPr>
      <w:r w:rsidRPr="00762AE7">
        <w:rPr>
          <w:rFonts w:ascii="Arial" w:hAnsi="Arial" w:cs="Arial"/>
          <w:color w:val="000000"/>
          <w:sz w:val="22"/>
          <w:szCs w:val="22"/>
        </w:rPr>
        <w:t>8</w:t>
      </w:r>
      <w:r w:rsidR="00644F06" w:rsidRPr="00762AE7">
        <w:rPr>
          <w:rFonts w:ascii="Arial" w:hAnsi="Arial" w:cs="Arial"/>
          <w:color w:val="000000"/>
          <w:sz w:val="22"/>
          <w:szCs w:val="22"/>
        </w:rPr>
        <w:t xml:space="preserve">.1.5. </w:t>
      </w:r>
      <w:r w:rsidR="0011542C" w:rsidRPr="00762AE7">
        <w:rPr>
          <w:rFonts w:ascii="Arial" w:hAnsi="Arial" w:cs="Arial"/>
          <w:color w:val="000000"/>
          <w:sz w:val="22"/>
          <w:szCs w:val="22"/>
        </w:rPr>
        <w:t>Da</w:t>
      </w:r>
      <w:r w:rsidR="00644F06" w:rsidRPr="00762AE7">
        <w:rPr>
          <w:rFonts w:ascii="Arial" w:hAnsi="Arial" w:cs="Arial"/>
          <w:color w:val="000000"/>
          <w:sz w:val="22"/>
          <w:szCs w:val="22"/>
        </w:rPr>
        <w:t xml:space="preserve"> nota da prova de títulos;</w:t>
      </w:r>
    </w:p>
    <w:p w:rsidR="00CC2B02" w:rsidRPr="00762AE7" w:rsidRDefault="00CC2B02" w:rsidP="009F35EC">
      <w:pPr>
        <w:jc w:val="both"/>
        <w:rPr>
          <w:rFonts w:ascii="Arial" w:hAnsi="Arial" w:cs="Arial"/>
          <w:color w:val="000000"/>
          <w:sz w:val="22"/>
          <w:szCs w:val="22"/>
        </w:rPr>
      </w:pPr>
    </w:p>
    <w:p w:rsidR="00644F06" w:rsidRPr="00762AE7" w:rsidRDefault="000C36ED" w:rsidP="009F35EC">
      <w:pPr>
        <w:jc w:val="both"/>
        <w:rPr>
          <w:rFonts w:ascii="Arial" w:hAnsi="Arial" w:cs="Arial"/>
          <w:color w:val="000000"/>
          <w:sz w:val="22"/>
          <w:szCs w:val="22"/>
        </w:rPr>
      </w:pPr>
      <w:r w:rsidRPr="00762AE7">
        <w:rPr>
          <w:rFonts w:ascii="Arial" w:hAnsi="Arial" w:cs="Arial"/>
          <w:color w:val="000000"/>
          <w:sz w:val="22"/>
          <w:szCs w:val="22"/>
        </w:rPr>
        <w:t>8</w:t>
      </w:r>
      <w:r w:rsidR="00CC2B02" w:rsidRPr="00762AE7">
        <w:rPr>
          <w:rFonts w:ascii="Arial" w:hAnsi="Arial" w:cs="Arial"/>
          <w:color w:val="000000"/>
          <w:sz w:val="22"/>
          <w:szCs w:val="22"/>
        </w:rPr>
        <w:t>.1.</w:t>
      </w:r>
      <w:r w:rsidR="00374103" w:rsidRPr="00762AE7">
        <w:rPr>
          <w:rFonts w:ascii="Arial" w:hAnsi="Arial" w:cs="Arial"/>
          <w:color w:val="000000"/>
          <w:sz w:val="22"/>
          <w:szCs w:val="22"/>
        </w:rPr>
        <w:t>6</w:t>
      </w:r>
      <w:r w:rsidR="00CC2B02" w:rsidRPr="00762AE7">
        <w:rPr>
          <w:rFonts w:ascii="Arial" w:hAnsi="Arial" w:cs="Arial"/>
          <w:color w:val="000000"/>
          <w:sz w:val="22"/>
          <w:szCs w:val="22"/>
        </w:rPr>
        <w:t xml:space="preserve">. </w:t>
      </w:r>
      <w:r w:rsidR="0011542C" w:rsidRPr="00762AE7">
        <w:rPr>
          <w:rFonts w:ascii="Arial" w:hAnsi="Arial" w:cs="Arial"/>
          <w:color w:val="000000"/>
          <w:sz w:val="22"/>
          <w:szCs w:val="22"/>
        </w:rPr>
        <w:t>Da</w:t>
      </w:r>
      <w:r w:rsidR="00644F06" w:rsidRPr="00762AE7">
        <w:rPr>
          <w:rFonts w:ascii="Arial" w:hAnsi="Arial" w:cs="Arial"/>
          <w:color w:val="000000"/>
          <w:sz w:val="22"/>
          <w:szCs w:val="22"/>
        </w:rPr>
        <w:t xml:space="preserve"> classificação </w:t>
      </w:r>
      <w:r w:rsidR="0059571A" w:rsidRPr="00762AE7">
        <w:rPr>
          <w:rFonts w:ascii="Arial" w:hAnsi="Arial" w:cs="Arial"/>
          <w:color w:val="000000"/>
          <w:sz w:val="22"/>
          <w:szCs w:val="22"/>
        </w:rPr>
        <w:t>provisória</w:t>
      </w:r>
      <w:r w:rsidR="00644F06" w:rsidRPr="00762AE7">
        <w:rPr>
          <w:rFonts w:ascii="Arial" w:hAnsi="Arial" w:cs="Arial"/>
          <w:color w:val="000000"/>
          <w:sz w:val="22"/>
          <w:szCs w:val="22"/>
        </w:rPr>
        <w:t>.</w:t>
      </w:r>
    </w:p>
    <w:p w:rsidR="00644F06" w:rsidRPr="00762AE7" w:rsidRDefault="00644F06" w:rsidP="009F35EC">
      <w:pPr>
        <w:jc w:val="both"/>
        <w:rPr>
          <w:rFonts w:ascii="Arial" w:hAnsi="Arial" w:cs="Arial"/>
          <w:color w:val="000000"/>
          <w:sz w:val="22"/>
          <w:szCs w:val="22"/>
        </w:rPr>
      </w:pPr>
    </w:p>
    <w:p w:rsidR="00644F06" w:rsidRPr="00762AE7" w:rsidRDefault="000C36ED" w:rsidP="009F35EC">
      <w:pPr>
        <w:jc w:val="both"/>
        <w:rPr>
          <w:rFonts w:ascii="Arial" w:hAnsi="Arial" w:cs="Arial"/>
          <w:color w:val="000000"/>
          <w:sz w:val="22"/>
          <w:szCs w:val="22"/>
        </w:rPr>
      </w:pPr>
      <w:r w:rsidRPr="00762AE7">
        <w:rPr>
          <w:rFonts w:ascii="Arial" w:hAnsi="Arial" w:cs="Arial"/>
          <w:color w:val="000000"/>
          <w:sz w:val="22"/>
          <w:szCs w:val="22"/>
        </w:rPr>
        <w:t>8</w:t>
      </w:r>
      <w:r w:rsidR="00644F06" w:rsidRPr="00762AE7">
        <w:rPr>
          <w:rFonts w:ascii="Arial" w:hAnsi="Arial" w:cs="Arial"/>
          <w:color w:val="000000"/>
          <w:sz w:val="22"/>
          <w:szCs w:val="22"/>
        </w:rPr>
        <w:t xml:space="preserve">.2. A impugnação a este Edital poderá ser efetuada por qualquer cidadão, no prazo de 2 (dois) dias úteis, após a sua publicação, mediante requerimento protocolizado </w:t>
      </w:r>
      <w:r w:rsidR="008C2E30" w:rsidRPr="00762AE7">
        <w:rPr>
          <w:rFonts w:ascii="Arial" w:hAnsi="Arial" w:cs="Arial"/>
          <w:color w:val="000000"/>
          <w:sz w:val="22"/>
          <w:szCs w:val="22"/>
        </w:rPr>
        <w:t xml:space="preserve">Secretaria Municipal de Educação de </w:t>
      </w:r>
      <w:r w:rsidRPr="00762AE7">
        <w:rPr>
          <w:rFonts w:ascii="Arial" w:hAnsi="Arial" w:cs="Arial"/>
          <w:color w:val="000000"/>
          <w:sz w:val="22"/>
          <w:szCs w:val="22"/>
        </w:rPr>
        <w:t xml:space="preserve">Taió situada </w:t>
      </w:r>
      <w:r w:rsidR="003D1E1B" w:rsidRPr="00762AE7">
        <w:rPr>
          <w:rFonts w:ascii="Arial" w:hAnsi="Arial" w:cs="Arial"/>
          <w:color w:val="000000"/>
          <w:sz w:val="22"/>
          <w:szCs w:val="22"/>
        </w:rPr>
        <w:t>na Avenida Luiz Bertoli, N. 44, centro</w:t>
      </w:r>
      <w:r w:rsidR="00374103" w:rsidRPr="00762AE7">
        <w:rPr>
          <w:rFonts w:ascii="Arial" w:hAnsi="Arial" w:cs="Arial"/>
          <w:color w:val="000000"/>
          <w:sz w:val="22"/>
          <w:szCs w:val="22"/>
        </w:rPr>
        <w:t>.</w:t>
      </w:r>
    </w:p>
    <w:p w:rsidR="00644F06" w:rsidRPr="00762AE7" w:rsidRDefault="00644F06" w:rsidP="009F35EC">
      <w:pPr>
        <w:jc w:val="both"/>
        <w:rPr>
          <w:rFonts w:ascii="Arial" w:hAnsi="Arial" w:cs="Arial"/>
          <w:color w:val="000000"/>
          <w:sz w:val="22"/>
          <w:szCs w:val="22"/>
        </w:rPr>
      </w:pPr>
    </w:p>
    <w:p w:rsidR="00644F06" w:rsidRPr="00F241C0" w:rsidRDefault="000C36ED" w:rsidP="009F35EC">
      <w:pPr>
        <w:jc w:val="both"/>
        <w:rPr>
          <w:rFonts w:ascii="Arial" w:hAnsi="Arial" w:cs="Arial"/>
          <w:color w:val="000000"/>
          <w:sz w:val="22"/>
          <w:szCs w:val="22"/>
        </w:rPr>
      </w:pPr>
      <w:r w:rsidRPr="00762AE7">
        <w:rPr>
          <w:rFonts w:ascii="Arial" w:hAnsi="Arial" w:cs="Arial"/>
          <w:color w:val="000000"/>
          <w:sz w:val="22"/>
          <w:szCs w:val="22"/>
        </w:rPr>
        <w:t>8</w:t>
      </w:r>
      <w:r w:rsidR="00644F06" w:rsidRPr="00762AE7">
        <w:rPr>
          <w:rFonts w:ascii="Arial" w:hAnsi="Arial" w:cs="Arial"/>
          <w:color w:val="000000"/>
          <w:sz w:val="22"/>
          <w:szCs w:val="22"/>
        </w:rPr>
        <w:t xml:space="preserve">.3. Os demais recursos deverão ser feitos através </w:t>
      </w:r>
      <w:r w:rsidR="00F241C0">
        <w:rPr>
          <w:rFonts w:ascii="Arial" w:hAnsi="Arial" w:cs="Arial"/>
          <w:color w:val="000000"/>
          <w:sz w:val="22"/>
          <w:szCs w:val="22"/>
        </w:rPr>
        <w:t xml:space="preserve">da área do candidato, disponível no sítio </w:t>
      </w:r>
      <w:r w:rsidR="00F241C0">
        <w:rPr>
          <w:rFonts w:ascii="Arial" w:hAnsi="Arial" w:cs="Arial"/>
          <w:b/>
          <w:i/>
          <w:color w:val="000000"/>
          <w:sz w:val="22"/>
          <w:szCs w:val="22"/>
        </w:rPr>
        <w:t>click.listaeditais.com.br.</w:t>
      </w:r>
    </w:p>
    <w:p w:rsidR="00644F06" w:rsidRPr="00762AE7" w:rsidRDefault="00644F06" w:rsidP="009F35EC">
      <w:pPr>
        <w:jc w:val="both"/>
        <w:rPr>
          <w:rFonts w:ascii="Arial" w:hAnsi="Arial" w:cs="Arial"/>
          <w:color w:val="000000"/>
          <w:sz w:val="22"/>
          <w:szCs w:val="22"/>
        </w:rPr>
      </w:pPr>
    </w:p>
    <w:p w:rsidR="00644F06" w:rsidRPr="00762AE7" w:rsidRDefault="000C36ED" w:rsidP="009F35EC">
      <w:pPr>
        <w:jc w:val="both"/>
        <w:rPr>
          <w:rFonts w:ascii="Arial" w:hAnsi="Arial" w:cs="Arial"/>
          <w:color w:val="000000"/>
          <w:sz w:val="22"/>
          <w:szCs w:val="22"/>
        </w:rPr>
      </w:pPr>
      <w:r w:rsidRPr="00762AE7">
        <w:rPr>
          <w:rFonts w:ascii="Arial" w:hAnsi="Arial" w:cs="Arial"/>
          <w:color w:val="000000"/>
          <w:sz w:val="22"/>
          <w:szCs w:val="22"/>
        </w:rPr>
        <w:t>8</w:t>
      </w:r>
      <w:r w:rsidR="00644F06" w:rsidRPr="00762AE7">
        <w:rPr>
          <w:rFonts w:ascii="Arial" w:hAnsi="Arial" w:cs="Arial"/>
          <w:color w:val="000000"/>
          <w:sz w:val="22"/>
          <w:szCs w:val="22"/>
        </w:rPr>
        <w:t>.4. Na contagem dos prazos estabelecidos neste Edital, excluir-se-á o dia do início e incluir-se-á o do vencimento.</w:t>
      </w:r>
    </w:p>
    <w:p w:rsidR="00D0513E" w:rsidRPr="00762AE7" w:rsidRDefault="00D0513E" w:rsidP="009F35EC">
      <w:pPr>
        <w:jc w:val="both"/>
        <w:rPr>
          <w:rFonts w:ascii="Arial" w:hAnsi="Arial" w:cs="Arial"/>
          <w:b/>
          <w:color w:val="000000"/>
          <w:sz w:val="22"/>
          <w:szCs w:val="22"/>
        </w:rPr>
      </w:pPr>
    </w:p>
    <w:p w:rsidR="000C36ED" w:rsidRPr="00762AE7" w:rsidRDefault="000C36ED" w:rsidP="009F35EC">
      <w:pPr>
        <w:jc w:val="both"/>
        <w:rPr>
          <w:rFonts w:ascii="Arial" w:hAnsi="Arial" w:cs="Arial"/>
          <w:b/>
          <w:color w:val="000000"/>
          <w:sz w:val="22"/>
          <w:szCs w:val="22"/>
        </w:rPr>
      </w:pPr>
    </w:p>
    <w:p w:rsidR="00644F06" w:rsidRPr="00762AE7" w:rsidRDefault="000C36ED" w:rsidP="009F35EC">
      <w:pPr>
        <w:jc w:val="both"/>
        <w:rPr>
          <w:rFonts w:ascii="Arial" w:hAnsi="Arial" w:cs="Arial"/>
          <w:b/>
          <w:color w:val="000000"/>
          <w:sz w:val="22"/>
          <w:szCs w:val="22"/>
        </w:rPr>
      </w:pPr>
      <w:r w:rsidRPr="00762AE7">
        <w:rPr>
          <w:rFonts w:ascii="Arial" w:hAnsi="Arial" w:cs="Arial"/>
          <w:b/>
          <w:color w:val="000000"/>
          <w:sz w:val="22"/>
          <w:szCs w:val="22"/>
        </w:rPr>
        <w:t>9</w:t>
      </w:r>
      <w:r w:rsidR="00644F06" w:rsidRPr="00762AE7">
        <w:rPr>
          <w:rFonts w:ascii="Arial" w:hAnsi="Arial" w:cs="Arial"/>
          <w:b/>
          <w:color w:val="000000"/>
          <w:sz w:val="22"/>
          <w:szCs w:val="22"/>
        </w:rPr>
        <w:t xml:space="preserve">. DOS REQUISITOS PARA </w:t>
      </w:r>
      <w:r w:rsidR="009F35EC" w:rsidRPr="00762AE7">
        <w:rPr>
          <w:rFonts w:ascii="Arial" w:hAnsi="Arial" w:cs="Arial"/>
          <w:b/>
          <w:color w:val="000000"/>
          <w:sz w:val="22"/>
          <w:szCs w:val="22"/>
        </w:rPr>
        <w:t>CONTRATAÇÃO</w:t>
      </w:r>
    </w:p>
    <w:p w:rsidR="00644F06" w:rsidRPr="00762AE7" w:rsidRDefault="00644F06" w:rsidP="009F35EC">
      <w:pPr>
        <w:jc w:val="both"/>
        <w:rPr>
          <w:rFonts w:ascii="Arial" w:hAnsi="Arial" w:cs="Arial"/>
          <w:color w:val="000000"/>
          <w:sz w:val="22"/>
          <w:szCs w:val="22"/>
        </w:rPr>
      </w:pPr>
    </w:p>
    <w:p w:rsidR="00644F06" w:rsidRPr="00762AE7" w:rsidRDefault="000C36ED" w:rsidP="009F35EC">
      <w:pPr>
        <w:jc w:val="both"/>
        <w:rPr>
          <w:rFonts w:ascii="Arial" w:hAnsi="Arial" w:cs="Arial"/>
          <w:color w:val="000000"/>
          <w:sz w:val="22"/>
          <w:szCs w:val="22"/>
        </w:rPr>
      </w:pPr>
      <w:r w:rsidRPr="00762AE7">
        <w:rPr>
          <w:rFonts w:ascii="Arial" w:hAnsi="Arial" w:cs="Arial"/>
          <w:color w:val="000000"/>
          <w:sz w:val="22"/>
          <w:szCs w:val="22"/>
        </w:rPr>
        <w:t>9</w:t>
      </w:r>
      <w:r w:rsidR="00644F06" w:rsidRPr="00762AE7">
        <w:rPr>
          <w:rFonts w:ascii="Arial" w:hAnsi="Arial" w:cs="Arial"/>
          <w:color w:val="000000"/>
          <w:sz w:val="22"/>
          <w:szCs w:val="22"/>
        </w:rPr>
        <w:t>.1. Para a investidura no cargo, o candidato aprovado deverá, obrigatoriamente, preencher os requisitos a seguir:</w:t>
      </w:r>
    </w:p>
    <w:p w:rsidR="00644F06" w:rsidRPr="00762AE7" w:rsidRDefault="00644F06" w:rsidP="009F35EC">
      <w:pPr>
        <w:jc w:val="both"/>
        <w:rPr>
          <w:rFonts w:ascii="Arial" w:hAnsi="Arial" w:cs="Arial"/>
          <w:color w:val="000000"/>
          <w:sz w:val="22"/>
          <w:szCs w:val="22"/>
        </w:rPr>
      </w:pPr>
    </w:p>
    <w:p w:rsidR="00644F06" w:rsidRPr="00762AE7" w:rsidRDefault="000C36ED" w:rsidP="009F35EC">
      <w:pPr>
        <w:jc w:val="both"/>
        <w:rPr>
          <w:rFonts w:ascii="Arial" w:hAnsi="Arial" w:cs="Arial"/>
          <w:color w:val="000000"/>
          <w:sz w:val="22"/>
          <w:szCs w:val="22"/>
        </w:rPr>
      </w:pPr>
      <w:r w:rsidRPr="00762AE7">
        <w:rPr>
          <w:rFonts w:ascii="Arial" w:hAnsi="Arial" w:cs="Arial"/>
          <w:color w:val="000000"/>
          <w:sz w:val="22"/>
          <w:szCs w:val="22"/>
        </w:rPr>
        <w:t>9</w:t>
      </w:r>
      <w:r w:rsidR="00644F06" w:rsidRPr="00762AE7">
        <w:rPr>
          <w:rFonts w:ascii="Arial" w:hAnsi="Arial" w:cs="Arial"/>
          <w:color w:val="000000"/>
          <w:sz w:val="22"/>
          <w:szCs w:val="22"/>
        </w:rPr>
        <w:t xml:space="preserve">.1.1. </w:t>
      </w:r>
      <w:r w:rsidR="0028399D" w:rsidRPr="00762AE7">
        <w:rPr>
          <w:rFonts w:ascii="Arial" w:hAnsi="Arial" w:cs="Arial"/>
          <w:color w:val="000000"/>
          <w:sz w:val="22"/>
          <w:szCs w:val="22"/>
        </w:rPr>
        <w:t>Ser</w:t>
      </w:r>
      <w:r w:rsidR="00644F06" w:rsidRPr="00762AE7">
        <w:rPr>
          <w:rFonts w:ascii="Arial" w:hAnsi="Arial" w:cs="Arial"/>
          <w:color w:val="000000"/>
          <w:sz w:val="22"/>
          <w:szCs w:val="22"/>
        </w:rPr>
        <w:t xml:space="preserve"> brasileiro nato;</w:t>
      </w:r>
    </w:p>
    <w:p w:rsidR="00377B31" w:rsidRPr="00762AE7" w:rsidRDefault="00377B31" w:rsidP="009F35EC">
      <w:pPr>
        <w:jc w:val="both"/>
        <w:rPr>
          <w:rFonts w:ascii="Arial" w:hAnsi="Arial" w:cs="Arial"/>
          <w:color w:val="000000"/>
          <w:sz w:val="22"/>
          <w:szCs w:val="22"/>
        </w:rPr>
      </w:pPr>
    </w:p>
    <w:p w:rsidR="00644F06" w:rsidRPr="00762AE7" w:rsidRDefault="000C36ED" w:rsidP="009F35EC">
      <w:pPr>
        <w:jc w:val="both"/>
        <w:rPr>
          <w:rFonts w:ascii="Arial" w:hAnsi="Arial" w:cs="Arial"/>
          <w:color w:val="000000"/>
          <w:sz w:val="22"/>
          <w:szCs w:val="22"/>
        </w:rPr>
      </w:pPr>
      <w:r w:rsidRPr="00762AE7">
        <w:rPr>
          <w:rFonts w:ascii="Arial" w:hAnsi="Arial" w:cs="Arial"/>
          <w:color w:val="000000"/>
          <w:sz w:val="22"/>
          <w:szCs w:val="22"/>
        </w:rPr>
        <w:t>9</w:t>
      </w:r>
      <w:r w:rsidR="00644F06" w:rsidRPr="00762AE7">
        <w:rPr>
          <w:rFonts w:ascii="Arial" w:hAnsi="Arial" w:cs="Arial"/>
          <w:color w:val="000000"/>
          <w:sz w:val="22"/>
          <w:szCs w:val="22"/>
        </w:rPr>
        <w:t xml:space="preserve">.1.2. </w:t>
      </w:r>
      <w:r w:rsidR="0028399D" w:rsidRPr="00762AE7">
        <w:rPr>
          <w:rFonts w:ascii="Arial" w:hAnsi="Arial" w:cs="Arial"/>
          <w:color w:val="000000"/>
          <w:sz w:val="22"/>
          <w:szCs w:val="22"/>
        </w:rPr>
        <w:t>Ter</w:t>
      </w:r>
      <w:r w:rsidR="00644F06" w:rsidRPr="00762AE7">
        <w:rPr>
          <w:rFonts w:ascii="Arial" w:hAnsi="Arial" w:cs="Arial"/>
          <w:color w:val="000000"/>
          <w:sz w:val="22"/>
          <w:szCs w:val="22"/>
        </w:rPr>
        <w:t xml:space="preserve"> idade mínima de 18 (dezoito) anos;</w:t>
      </w:r>
    </w:p>
    <w:p w:rsidR="00644F06" w:rsidRPr="00762AE7" w:rsidRDefault="00644F06" w:rsidP="009F35EC">
      <w:pPr>
        <w:jc w:val="both"/>
        <w:rPr>
          <w:rFonts w:ascii="Arial" w:hAnsi="Arial" w:cs="Arial"/>
          <w:color w:val="000000"/>
          <w:sz w:val="22"/>
          <w:szCs w:val="22"/>
        </w:rPr>
      </w:pPr>
    </w:p>
    <w:p w:rsidR="00644F06" w:rsidRPr="00762AE7" w:rsidRDefault="000C36ED" w:rsidP="009F35EC">
      <w:pPr>
        <w:jc w:val="both"/>
        <w:rPr>
          <w:rFonts w:ascii="Arial" w:hAnsi="Arial" w:cs="Arial"/>
          <w:color w:val="000000"/>
          <w:sz w:val="22"/>
          <w:szCs w:val="22"/>
        </w:rPr>
      </w:pPr>
      <w:r w:rsidRPr="00762AE7">
        <w:rPr>
          <w:rFonts w:ascii="Arial" w:hAnsi="Arial" w:cs="Arial"/>
          <w:color w:val="000000"/>
          <w:sz w:val="22"/>
          <w:szCs w:val="22"/>
        </w:rPr>
        <w:t>9</w:t>
      </w:r>
      <w:r w:rsidR="00644F06" w:rsidRPr="00762AE7">
        <w:rPr>
          <w:rFonts w:ascii="Arial" w:hAnsi="Arial" w:cs="Arial"/>
          <w:color w:val="000000"/>
          <w:sz w:val="22"/>
          <w:szCs w:val="22"/>
        </w:rPr>
        <w:t xml:space="preserve">.1.3. </w:t>
      </w:r>
      <w:r w:rsidR="0028399D" w:rsidRPr="00762AE7">
        <w:rPr>
          <w:rFonts w:ascii="Arial" w:hAnsi="Arial" w:cs="Arial"/>
          <w:color w:val="000000"/>
          <w:sz w:val="22"/>
          <w:szCs w:val="22"/>
        </w:rPr>
        <w:t>Ter</w:t>
      </w:r>
      <w:r w:rsidR="00644F06" w:rsidRPr="00762AE7">
        <w:rPr>
          <w:rFonts w:ascii="Arial" w:hAnsi="Arial" w:cs="Arial"/>
          <w:color w:val="000000"/>
          <w:sz w:val="22"/>
          <w:szCs w:val="22"/>
        </w:rPr>
        <w:t xml:space="preserve"> aptidão física e mental, demonstrada por atestado médico de saúde, fornecido por médico do Município, após a apreciação dos exames e dos demais documentos de que trata o ANEXO V deste Edital, os quais são de responsabilidade do candidato;</w:t>
      </w:r>
    </w:p>
    <w:p w:rsidR="00644F06" w:rsidRPr="00762AE7" w:rsidRDefault="00644F06" w:rsidP="009F35EC">
      <w:pPr>
        <w:jc w:val="both"/>
        <w:rPr>
          <w:rFonts w:ascii="Arial" w:hAnsi="Arial" w:cs="Arial"/>
          <w:color w:val="000000"/>
          <w:sz w:val="22"/>
          <w:szCs w:val="22"/>
        </w:rPr>
      </w:pPr>
    </w:p>
    <w:p w:rsidR="00644F06" w:rsidRPr="00762AE7" w:rsidRDefault="000C36ED" w:rsidP="009F35EC">
      <w:pPr>
        <w:jc w:val="both"/>
        <w:rPr>
          <w:rFonts w:ascii="Arial" w:hAnsi="Arial" w:cs="Arial"/>
          <w:color w:val="000000"/>
          <w:sz w:val="22"/>
          <w:szCs w:val="22"/>
        </w:rPr>
      </w:pPr>
      <w:r w:rsidRPr="00762AE7">
        <w:rPr>
          <w:rFonts w:ascii="Arial" w:hAnsi="Arial" w:cs="Arial"/>
          <w:color w:val="000000"/>
          <w:sz w:val="22"/>
          <w:szCs w:val="22"/>
        </w:rPr>
        <w:t>9</w:t>
      </w:r>
      <w:r w:rsidR="00644F06" w:rsidRPr="00762AE7">
        <w:rPr>
          <w:rFonts w:ascii="Arial" w:hAnsi="Arial" w:cs="Arial"/>
          <w:color w:val="000000"/>
          <w:sz w:val="22"/>
          <w:szCs w:val="22"/>
        </w:rPr>
        <w:t xml:space="preserve">.1.4. </w:t>
      </w:r>
      <w:r w:rsidR="0028399D" w:rsidRPr="00762AE7">
        <w:rPr>
          <w:rFonts w:ascii="Arial" w:hAnsi="Arial" w:cs="Arial"/>
          <w:color w:val="000000"/>
          <w:sz w:val="22"/>
          <w:szCs w:val="22"/>
        </w:rPr>
        <w:t>Apresentar</w:t>
      </w:r>
      <w:r w:rsidR="00644F06" w:rsidRPr="00762AE7">
        <w:rPr>
          <w:rFonts w:ascii="Arial" w:hAnsi="Arial" w:cs="Arial"/>
          <w:color w:val="000000"/>
          <w:sz w:val="22"/>
          <w:szCs w:val="22"/>
        </w:rPr>
        <w:t xml:space="preserve"> os seguintes documentos, com cópia legível, acompanhada de original, quando for o caso:</w:t>
      </w:r>
    </w:p>
    <w:p w:rsidR="00644F06" w:rsidRPr="00762AE7" w:rsidRDefault="00644F06" w:rsidP="009F35EC">
      <w:pPr>
        <w:jc w:val="both"/>
        <w:rPr>
          <w:rFonts w:ascii="Arial" w:hAnsi="Arial" w:cs="Arial"/>
          <w:color w:val="000000"/>
          <w:sz w:val="22"/>
          <w:szCs w:val="22"/>
        </w:rPr>
      </w:pPr>
      <w:r w:rsidRPr="00762AE7">
        <w:rPr>
          <w:rFonts w:ascii="Arial" w:hAnsi="Arial" w:cs="Arial"/>
          <w:color w:val="000000"/>
          <w:sz w:val="22"/>
          <w:szCs w:val="22"/>
        </w:rPr>
        <w:t>a) Certidão de Casamento ou Nascimento;</w:t>
      </w:r>
    </w:p>
    <w:p w:rsidR="00644F06" w:rsidRPr="00762AE7" w:rsidRDefault="00644F06" w:rsidP="009F35EC">
      <w:pPr>
        <w:jc w:val="both"/>
        <w:rPr>
          <w:rFonts w:ascii="Arial" w:hAnsi="Arial" w:cs="Arial"/>
          <w:color w:val="000000"/>
          <w:sz w:val="22"/>
          <w:szCs w:val="22"/>
        </w:rPr>
      </w:pPr>
      <w:r w:rsidRPr="00762AE7">
        <w:rPr>
          <w:rFonts w:ascii="Arial" w:hAnsi="Arial" w:cs="Arial"/>
          <w:color w:val="000000"/>
          <w:sz w:val="22"/>
          <w:szCs w:val="22"/>
        </w:rPr>
        <w:t>b) Carteira de Identidade;</w:t>
      </w:r>
    </w:p>
    <w:p w:rsidR="00644F06" w:rsidRPr="00762AE7" w:rsidRDefault="00644F06" w:rsidP="009F35EC">
      <w:pPr>
        <w:jc w:val="both"/>
        <w:rPr>
          <w:rFonts w:ascii="Arial" w:hAnsi="Arial" w:cs="Arial"/>
          <w:color w:val="000000"/>
          <w:sz w:val="22"/>
          <w:szCs w:val="22"/>
        </w:rPr>
      </w:pPr>
      <w:r w:rsidRPr="00762AE7">
        <w:rPr>
          <w:rFonts w:ascii="Arial" w:hAnsi="Arial" w:cs="Arial"/>
          <w:color w:val="000000"/>
          <w:sz w:val="22"/>
          <w:szCs w:val="22"/>
        </w:rPr>
        <w:t>c) Cadastro de Pessoa Física – CPF;</w:t>
      </w:r>
    </w:p>
    <w:p w:rsidR="00644F06" w:rsidRPr="00762AE7" w:rsidRDefault="00644F06" w:rsidP="009F35EC">
      <w:pPr>
        <w:jc w:val="both"/>
        <w:rPr>
          <w:rFonts w:ascii="Arial" w:hAnsi="Arial" w:cs="Arial"/>
          <w:color w:val="000000"/>
          <w:sz w:val="22"/>
          <w:szCs w:val="22"/>
        </w:rPr>
      </w:pPr>
      <w:r w:rsidRPr="00762AE7">
        <w:rPr>
          <w:rFonts w:ascii="Arial" w:hAnsi="Arial" w:cs="Arial"/>
          <w:color w:val="000000"/>
          <w:sz w:val="22"/>
          <w:szCs w:val="22"/>
        </w:rPr>
        <w:t>d) Título de Eleitor;</w:t>
      </w:r>
    </w:p>
    <w:p w:rsidR="00644F06" w:rsidRPr="00762AE7" w:rsidRDefault="0028399D" w:rsidP="009F35EC">
      <w:pPr>
        <w:jc w:val="both"/>
        <w:rPr>
          <w:rFonts w:ascii="Arial" w:hAnsi="Arial" w:cs="Arial"/>
          <w:color w:val="000000"/>
          <w:sz w:val="22"/>
          <w:szCs w:val="22"/>
        </w:rPr>
      </w:pPr>
      <w:r w:rsidRPr="00762AE7">
        <w:rPr>
          <w:rFonts w:ascii="Arial" w:hAnsi="Arial" w:cs="Arial"/>
          <w:color w:val="000000"/>
          <w:sz w:val="22"/>
          <w:szCs w:val="22"/>
        </w:rPr>
        <w:t>e) C</w:t>
      </w:r>
      <w:r w:rsidR="00644F06" w:rsidRPr="00762AE7">
        <w:rPr>
          <w:rFonts w:ascii="Arial" w:hAnsi="Arial" w:cs="Arial"/>
          <w:color w:val="000000"/>
          <w:sz w:val="22"/>
          <w:szCs w:val="22"/>
        </w:rPr>
        <w:t>ertidão relativa à quitação eleitoral;</w:t>
      </w:r>
    </w:p>
    <w:p w:rsidR="00644F06" w:rsidRPr="00762AE7" w:rsidRDefault="0028399D" w:rsidP="009F35EC">
      <w:pPr>
        <w:jc w:val="both"/>
        <w:rPr>
          <w:rFonts w:ascii="Arial" w:hAnsi="Arial" w:cs="Arial"/>
          <w:color w:val="000000"/>
          <w:sz w:val="22"/>
          <w:szCs w:val="22"/>
        </w:rPr>
      </w:pPr>
      <w:r w:rsidRPr="00762AE7">
        <w:rPr>
          <w:rFonts w:ascii="Arial" w:hAnsi="Arial" w:cs="Arial"/>
          <w:color w:val="000000"/>
          <w:sz w:val="22"/>
          <w:szCs w:val="22"/>
        </w:rPr>
        <w:t>f) C</w:t>
      </w:r>
      <w:r w:rsidR="00644F06" w:rsidRPr="00762AE7">
        <w:rPr>
          <w:rFonts w:ascii="Arial" w:hAnsi="Arial" w:cs="Arial"/>
          <w:color w:val="000000"/>
          <w:sz w:val="22"/>
          <w:szCs w:val="22"/>
        </w:rPr>
        <w:t>ertidão relativa ao gozo dos direitos políticos;</w:t>
      </w:r>
    </w:p>
    <w:p w:rsidR="00644F06" w:rsidRPr="00762AE7" w:rsidRDefault="00644F06" w:rsidP="009F35EC">
      <w:pPr>
        <w:jc w:val="both"/>
        <w:rPr>
          <w:rFonts w:ascii="Arial" w:hAnsi="Arial" w:cs="Arial"/>
          <w:color w:val="000000"/>
          <w:sz w:val="22"/>
          <w:szCs w:val="22"/>
        </w:rPr>
      </w:pPr>
      <w:r w:rsidRPr="00762AE7">
        <w:rPr>
          <w:rFonts w:ascii="Arial" w:hAnsi="Arial" w:cs="Arial"/>
          <w:color w:val="000000"/>
          <w:sz w:val="22"/>
          <w:szCs w:val="22"/>
        </w:rPr>
        <w:t>g) Carteira de Reservista ou equivalente (somente para os candidatos do sexo masculino);</w:t>
      </w:r>
    </w:p>
    <w:p w:rsidR="00644F06" w:rsidRPr="00762AE7" w:rsidRDefault="00947526" w:rsidP="009F35EC">
      <w:pPr>
        <w:jc w:val="both"/>
        <w:rPr>
          <w:rFonts w:ascii="Arial" w:hAnsi="Arial" w:cs="Arial"/>
          <w:color w:val="000000"/>
          <w:sz w:val="22"/>
          <w:szCs w:val="22"/>
        </w:rPr>
      </w:pPr>
      <w:r w:rsidRPr="00762AE7">
        <w:rPr>
          <w:rFonts w:ascii="Arial" w:hAnsi="Arial" w:cs="Arial"/>
          <w:color w:val="000000"/>
          <w:sz w:val="22"/>
          <w:szCs w:val="22"/>
        </w:rPr>
        <w:t>h</w:t>
      </w:r>
      <w:r w:rsidR="0028399D" w:rsidRPr="00762AE7">
        <w:rPr>
          <w:rFonts w:ascii="Arial" w:hAnsi="Arial" w:cs="Arial"/>
          <w:color w:val="000000"/>
          <w:sz w:val="22"/>
          <w:szCs w:val="22"/>
        </w:rPr>
        <w:t>) C</w:t>
      </w:r>
      <w:r w:rsidR="00644F06" w:rsidRPr="00762AE7">
        <w:rPr>
          <w:rFonts w:ascii="Arial" w:hAnsi="Arial" w:cs="Arial"/>
          <w:color w:val="000000"/>
          <w:sz w:val="22"/>
          <w:szCs w:val="22"/>
        </w:rPr>
        <w:t>omprovante de escolaridade e da formação exigida para o cargo;</w:t>
      </w:r>
    </w:p>
    <w:p w:rsidR="00644F06" w:rsidRPr="00762AE7" w:rsidRDefault="00947526" w:rsidP="009F35EC">
      <w:pPr>
        <w:tabs>
          <w:tab w:val="left" w:pos="900"/>
        </w:tabs>
        <w:jc w:val="both"/>
        <w:rPr>
          <w:rFonts w:ascii="Arial" w:hAnsi="Arial" w:cs="Arial"/>
          <w:color w:val="000000"/>
          <w:sz w:val="22"/>
          <w:szCs w:val="22"/>
        </w:rPr>
      </w:pPr>
      <w:r w:rsidRPr="00762AE7">
        <w:rPr>
          <w:rFonts w:ascii="Arial" w:hAnsi="Arial" w:cs="Arial"/>
          <w:color w:val="000000"/>
          <w:sz w:val="22"/>
          <w:szCs w:val="22"/>
        </w:rPr>
        <w:t>i</w:t>
      </w:r>
      <w:r w:rsidR="00644F06" w:rsidRPr="00762AE7">
        <w:rPr>
          <w:rFonts w:ascii="Arial" w:hAnsi="Arial" w:cs="Arial"/>
          <w:color w:val="000000"/>
          <w:sz w:val="22"/>
          <w:szCs w:val="22"/>
        </w:rPr>
        <w:t>) Certidão de Nascimento dos filhos;</w:t>
      </w:r>
    </w:p>
    <w:p w:rsidR="00644F06" w:rsidRPr="00762AE7" w:rsidRDefault="007C020B" w:rsidP="009F35EC">
      <w:pPr>
        <w:tabs>
          <w:tab w:val="left" w:pos="900"/>
        </w:tabs>
        <w:jc w:val="both"/>
        <w:rPr>
          <w:rFonts w:ascii="Arial" w:hAnsi="Arial" w:cs="Arial"/>
          <w:color w:val="000000"/>
          <w:sz w:val="22"/>
          <w:szCs w:val="22"/>
        </w:rPr>
      </w:pPr>
      <w:r w:rsidRPr="00762AE7">
        <w:rPr>
          <w:rFonts w:ascii="Arial" w:hAnsi="Arial" w:cs="Arial"/>
          <w:color w:val="000000"/>
          <w:sz w:val="22"/>
          <w:szCs w:val="22"/>
        </w:rPr>
        <w:t>j</w:t>
      </w:r>
      <w:r w:rsidR="00644F06" w:rsidRPr="00762AE7">
        <w:rPr>
          <w:rFonts w:ascii="Arial" w:hAnsi="Arial" w:cs="Arial"/>
          <w:color w:val="000000"/>
          <w:sz w:val="22"/>
          <w:szCs w:val="22"/>
        </w:rPr>
        <w:t xml:space="preserve">) PIS/PASEP (frente e verso); </w:t>
      </w:r>
    </w:p>
    <w:p w:rsidR="00644F06" w:rsidRPr="00762AE7" w:rsidRDefault="007C020B" w:rsidP="009F35EC">
      <w:pPr>
        <w:tabs>
          <w:tab w:val="left" w:pos="900"/>
        </w:tabs>
        <w:jc w:val="both"/>
        <w:rPr>
          <w:rFonts w:ascii="Arial" w:hAnsi="Arial" w:cs="Arial"/>
          <w:color w:val="000000"/>
          <w:sz w:val="22"/>
          <w:szCs w:val="22"/>
        </w:rPr>
      </w:pPr>
      <w:r w:rsidRPr="00762AE7">
        <w:rPr>
          <w:rFonts w:ascii="Arial" w:hAnsi="Arial" w:cs="Arial"/>
          <w:color w:val="000000"/>
          <w:sz w:val="22"/>
          <w:szCs w:val="22"/>
        </w:rPr>
        <w:t>k</w:t>
      </w:r>
      <w:r w:rsidR="0028399D" w:rsidRPr="00762AE7">
        <w:rPr>
          <w:rFonts w:ascii="Arial" w:hAnsi="Arial" w:cs="Arial"/>
          <w:color w:val="000000"/>
          <w:sz w:val="22"/>
          <w:szCs w:val="22"/>
        </w:rPr>
        <w:t>) D</w:t>
      </w:r>
      <w:r w:rsidR="00644F06" w:rsidRPr="00762AE7">
        <w:rPr>
          <w:rFonts w:ascii="Arial" w:hAnsi="Arial" w:cs="Arial"/>
          <w:color w:val="000000"/>
          <w:sz w:val="22"/>
          <w:szCs w:val="22"/>
        </w:rPr>
        <w:t>eclaração de que não estará acumulando cargos públicos, na forma disposta nos incisos XVI e XVII do art. 37 da Constituição da República Federativa do Brasil de 1988 e de que não recebe proventos de aposentadoria oriundos de cargo, emprego ou exercício de função pública ou de regime próprio, nos termos do § 10 do art. 37 da Constituição da República Federativa do Brasil de 1988;</w:t>
      </w:r>
    </w:p>
    <w:p w:rsidR="00644F06" w:rsidRPr="00762AE7" w:rsidRDefault="007C020B" w:rsidP="009F35EC">
      <w:pPr>
        <w:tabs>
          <w:tab w:val="left" w:pos="900"/>
        </w:tabs>
        <w:jc w:val="both"/>
        <w:rPr>
          <w:rFonts w:ascii="Arial" w:hAnsi="Arial" w:cs="Arial"/>
          <w:color w:val="000000"/>
          <w:sz w:val="22"/>
          <w:szCs w:val="22"/>
        </w:rPr>
      </w:pPr>
      <w:r w:rsidRPr="00762AE7">
        <w:rPr>
          <w:rFonts w:ascii="Arial" w:hAnsi="Arial" w:cs="Arial"/>
          <w:color w:val="000000"/>
          <w:sz w:val="22"/>
          <w:szCs w:val="22"/>
        </w:rPr>
        <w:t>l</w:t>
      </w:r>
      <w:r w:rsidR="00644F06" w:rsidRPr="00762AE7">
        <w:rPr>
          <w:rFonts w:ascii="Arial" w:hAnsi="Arial" w:cs="Arial"/>
          <w:color w:val="000000"/>
          <w:sz w:val="22"/>
          <w:szCs w:val="22"/>
        </w:rPr>
        <w:t xml:space="preserve">) </w:t>
      </w:r>
      <w:r w:rsidR="0028399D" w:rsidRPr="00762AE7">
        <w:rPr>
          <w:rFonts w:ascii="Arial" w:hAnsi="Arial" w:cs="Arial"/>
          <w:color w:val="000000"/>
          <w:sz w:val="22"/>
          <w:szCs w:val="22"/>
        </w:rPr>
        <w:t>E</w:t>
      </w:r>
      <w:r w:rsidR="00644F06" w:rsidRPr="00762AE7">
        <w:rPr>
          <w:rFonts w:ascii="Arial" w:hAnsi="Arial" w:cs="Arial"/>
          <w:color w:val="000000"/>
          <w:sz w:val="22"/>
          <w:szCs w:val="22"/>
        </w:rPr>
        <w:t>m caso de acumulação legal de cargos, função, emprego ou percepção de proventos, na forma disposta nas alíneas “a”, “b” e “c” do inciso XVI do art. 37 da Constituição da República Federativa do Brasil de 1988, informar o cargo, órgão ao qual pertence e carga horária;</w:t>
      </w:r>
    </w:p>
    <w:p w:rsidR="00644F06" w:rsidRPr="00762AE7" w:rsidRDefault="007C020B"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m</w:t>
      </w:r>
      <w:r w:rsidR="0028399D" w:rsidRPr="00762AE7">
        <w:rPr>
          <w:rFonts w:ascii="Arial" w:hAnsi="Arial" w:cs="Arial"/>
          <w:color w:val="000000"/>
          <w:sz w:val="22"/>
          <w:szCs w:val="22"/>
        </w:rPr>
        <w:t>) N</w:t>
      </w:r>
      <w:r w:rsidR="00644F06" w:rsidRPr="00762AE7">
        <w:rPr>
          <w:rFonts w:ascii="Arial" w:hAnsi="Arial" w:cs="Arial"/>
          <w:color w:val="000000"/>
          <w:sz w:val="22"/>
          <w:szCs w:val="22"/>
        </w:rPr>
        <w:t xml:space="preserve">úmero da conta-corrente, </w:t>
      </w:r>
      <w:r w:rsidR="00F15136" w:rsidRPr="00762AE7">
        <w:rPr>
          <w:rFonts w:ascii="Arial" w:hAnsi="Arial" w:cs="Arial"/>
          <w:color w:val="000000"/>
          <w:sz w:val="22"/>
          <w:szCs w:val="22"/>
        </w:rPr>
        <w:t xml:space="preserve">na </w:t>
      </w:r>
      <w:r w:rsidR="0059571A" w:rsidRPr="00762AE7">
        <w:rPr>
          <w:rFonts w:ascii="Arial" w:hAnsi="Arial" w:cs="Arial"/>
          <w:b/>
          <w:sz w:val="22"/>
          <w:szCs w:val="22"/>
        </w:rPr>
        <w:t>Caixa Econômica F</w:t>
      </w:r>
      <w:r w:rsidR="0011542C" w:rsidRPr="00762AE7">
        <w:rPr>
          <w:rFonts w:ascii="Arial" w:hAnsi="Arial" w:cs="Arial"/>
          <w:b/>
          <w:sz w:val="22"/>
          <w:szCs w:val="22"/>
        </w:rPr>
        <w:t>ederal</w:t>
      </w:r>
      <w:r w:rsidR="00947526" w:rsidRPr="00762AE7">
        <w:rPr>
          <w:rFonts w:ascii="Arial" w:hAnsi="Arial" w:cs="Arial"/>
          <w:b/>
          <w:sz w:val="22"/>
          <w:szCs w:val="22"/>
        </w:rPr>
        <w:t>;</w:t>
      </w:r>
    </w:p>
    <w:p w:rsidR="00644F06" w:rsidRPr="00762AE7" w:rsidRDefault="007C020B" w:rsidP="009F35EC">
      <w:pPr>
        <w:tabs>
          <w:tab w:val="left" w:pos="900"/>
        </w:tabs>
        <w:jc w:val="both"/>
        <w:rPr>
          <w:rFonts w:ascii="Arial" w:hAnsi="Arial" w:cs="Arial"/>
          <w:color w:val="000000"/>
          <w:sz w:val="22"/>
          <w:szCs w:val="22"/>
        </w:rPr>
      </w:pPr>
      <w:r w:rsidRPr="00762AE7">
        <w:rPr>
          <w:rFonts w:ascii="Arial" w:hAnsi="Arial" w:cs="Arial"/>
          <w:color w:val="000000"/>
          <w:sz w:val="22"/>
          <w:szCs w:val="22"/>
        </w:rPr>
        <w:t>n</w:t>
      </w:r>
      <w:r w:rsidR="0028399D" w:rsidRPr="00762AE7">
        <w:rPr>
          <w:rFonts w:ascii="Arial" w:hAnsi="Arial" w:cs="Arial"/>
          <w:color w:val="000000"/>
          <w:sz w:val="22"/>
          <w:szCs w:val="22"/>
        </w:rPr>
        <w:t>) C</w:t>
      </w:r>
      <w:r w:rsidR="00644F06" w:rsidRPr="00762AE7">
        <w:rPr>
          <w:rFonts w:ascii="Arial" w:hAnsi="Arial" w:cs="Arial"/>
          <w:color w:val="000000"/>
          <w:sz w:val="22"/>
          <w:szCs w:val="22"/>
        </w:rPr>
        <w:t>omprovante de endereço e telefone, atualizados;</w:t>
      </w:r>
    </w:p>
    <w:p w:rsidR="00644F06" w:rsidRPr="00762AE7" w:rsidRDefault="007C020B" w:rsidP="009F35EC">
      <w:pPr>
        <w:jc w:val="both"/>
        <w:rPr>
          <w:rFonts w:ascii="Arial" w:hAnsi="Arial" w:cs="Arial"/>
          <w:color w:val="000000"/>
          <w:sz w:val="22"/>
          <w:szCs w:val="22"/>
        </w:rPr>
      </w:pPr>
      <w:r w:rsidRPr="00762AE7">
        <w:rPr>
          <w:rFonts w:ascii="Arial" w:hAnsi="Arial" w:cs="Arial"/>
          <w:color w:val="000000"/>
          <w:sz w:val="22"/>
          <w:szCs w:val="22"/>
        </w:rPr>
        <w:t>o</w:t>
      </w:r>
      <w:r w:rsidR="00644F06" w:rsidRPr="00762AE7">
        <w:rPr>
          <w:rFonts w:ascii="Arial" w:hAnsi="Arial" w:cs="Arial"/>
          <w:color w:val="000000"/>
          <w:sz w:val="22"/>
          <w:szCs w:val="22"/>
        </w:rPr>
        <w:t>) Declaração de ter sofrido ou não, no exercício de função pública, processo disciplinar/penalidades disciplinares.</w:t>
      </w:r>
    </w:p>
    <w:p w:rsidR="00644F06" w:rsidRPr="00762AE7" w:rsidRDefault="00644F06" w:rsidP="009F35EC">
      <w:pPr>
        <w:jc w:val="both"/>
        <w:rPr>
          <w:rFonts w:ascii="Arial" w:hAnsi="Arial" w:cs="Arial"/>
          <w:color w:val="FF0000"/>
          <w:sz w:val="22"/>
          <w:szCs w:val="22"/>
        </w:rPr>
      </w:pPr>
    </w:p>
    <w:p w:rsidR="00CC2B02" w:rsidRPr="00762AE7" w:rsidRDefault="00CC2B02" w:rsidP="009F35EC">
      <w:pPr>
        <w:jc w:val="both"/>
        <w:rPr>
          <w:rFonts w:ascii="Arial" w:hAnsi="Arial" w:cs="Arial"/>
          <w:b/>
          <w:color w:val="000000"/>
          <w:sz w:val="22"/>
          <w:szCs w:val="22"/>
        </w:rPr>
      </w:pPr>
    </w:p>
    <w:p w:rsidR="00644F06" w:rsidRPr="00762AE7" w:rsidRDefault="000C36ED" w:rsidP="009F35EC">
      <w:pPr>
        <w:jc w:val="both"/>
        <w:rPr>
          <w:rFonts w:ascii="Arial" w:hAnsi="Arial" w:cs="Arial"/>
          <w:b/>
          <w:color w:val="000000"/>
          <w:sz w:val="22"/>
          <w:szCs w:val="22"/>
        </w:rPr>
      </w:pPr>
      <w:r w:rsidRPr="00762AE7">
        <w:rPr>
          <w:rFonts w:ascii="Arial" w:hAnsi="Arial" w:cs="Arial"/>
          <w:b/>
          <w:color w:val="000000"/>
          <w:sz w:val="22"/>
          <w:szCs w:val="22"/>
        </w:rPr>
        <w:t>10</w:t>
      </w:r>
      <w:r w:rsidR="00644F06" w:rsidRPr="00762AE7">
        <w:rPr>
          <w:rFonts w:ascii="Arial" w:hAnsi="Arial" w:cs="Arial"/>
          <w:b/>
          <w:color w:val="000000"/>
          <w:sz w:val="22"/>
          <w:szCs w:val="22"/>
        </w:rPr>
        <w:t>. DA VALIDADE DO PROCESSO SELETIVO E DAS DISPOSIÇÕES GERAIS</w:t>
      </w:r>
    </w:p>
    <w:p w:rsidR="00644F06" w:rsidRPr="00762AE7" w:rsidRDefault="00644F06" w:rsidP="009F35EC">
      <w:pPr>
        <w:jc w:val="both"/>
        <w:rPr>
          <w:rFonts w:ascii="Arial" w:hAnsi="Arial" w:cs="Arial"/>
          <w:color w:val="000000"/>
          <w:sz w:val="22"/>
          <w:szCs w:val="22"/>
        </w:rPr>
      </w:pPr>
    </w:p>
    <w:p w:rsidR="00644F06" w:rsidRPr="00762AE7" w:rsidRDefault="000C36ED" w:rsidP="009F35EC">
      <w:pPr>
        <w:jc w:val="both"/>
        <w:rPr>
          <w:rFonts w:ascii="Arial" w:hAnsi="Arial" w:cs="Arial"/>
          <w:color w:val="FF0000"/>
          <w:sz w:val="22"/>
          <w:szCs w:val="22"/>
        </w:rPr>
      </w:pPr>
      <w:r w:rsidRPr="00762AE7">
        <w:rPr>
          <w:rFonts w:ascii="Arial" w:hAnsi="Arial" w:cs="Arial"/>
          <w:color w:val="000000"/>
          <w:sz w:val="22"/>
          <w:szCs w:val="22"/>
        </w:rPr>
        <w:t>10</w:t>
      </w:r>
      <w:r w:rsidR="00644F06" w:rsidRPr="00762AE7">
        <w:rPr>
          <w:rFonts w:ascii="Arial" w:hAnsi="Arial" w:cs="Arial"/>
          <w:sz w:val="22"/>
          <w:szCs w:val="22"/>
        </w:rPr>
        <w:t xml:space="preserve">.1. </w:t>
      </w:r>
      <w:r w:rsidR="009E27C0">
        <w:rPr>
          <w:rFonts w:ascii="Arial" w:hAnsi="Arial" w:cs="Arial"/>
          <w:sz w:val="22"/>
          <w:szCs w:val="22"/>
        </w:rPr>
        <w:t>Este Processo Seletivo terá validade durante todo o ano letivo de 2016.</w:t>
      </w:r>
    </w:p>
    <w:p w:rsidR="00644F06" w:rsidRPr="00762AE7" w:rsidRDefault="00644F06" w:rsidP="009F35EC">
      <w:pPr>
        <w:jc w:val="both"/>
        <w:rPr>
          <w:rFonts w:ascii="Arial" w:hAnsi="Arial" w:cs="Arial"/>
          <w:color w:val="000000"/>
          <w:sz w:val="22"/>
          <w:szCs w:val="22"/>
        </w:rPr>
      </w:pPr>
    </w:p>
    <w:p w:rsidR="00644F06" w:rsidRPr="00762AE7" w:rsidRDefault="000C36ED" w:rsidP="009F35EC">
      <w:pPr>
        <w:jc w:val="both"/>
        <w:rPr>
          <w:rFonts w:ascii="Arial" w:hAnsi="Arial" w:cs="Arial"/>
          <w:color w:val="000000"/>
          <w:sz w:val="22"/>
          <w:szCs w:val="22"/>
        </w:rPr>
      </w:pPr>
      <w:r w:rsidRPr="00762AE7">
        <w:rPr>
          <w:rFonts w:ascii="Arial" w:hAnsi="Arial" w:cs="Arial"/>
          <w:color w:val="000000"/>
          <w:sz w:val="22"/>
          <w:szCs w:val="22"/>
        </w:rPr>
        <w:t>10</w:t>
      </w:r>
      <w:r w:rsidR="00644F06" w:rsidRPr="00762AE7">
        <w:rPr>
          <w:rFonts w:ascii="Arial" w:hAnsi="Arial" w:cs="Arial"/>
          <w:color w:val="000000"/>
          <w:sz w:val="22"/>
          <w:szCs w:val="22"/>
        </w:rPr>
        <w:t>.2. A aprovação neste Processo Seletivo não caracterizará direito à contratação, a qual, no prazo de validade, será efetuada conforme a necessidade da Administração, respeitada a classificação obtida.</w:t>
      </w:r>
    </w:p>
    <w:p w:rsidR="00644F06" w:rsidRPr="00762AE7" w:rsidRDefault="00644F06" w:rsidP="009F35EC">
      <w:pPr>
        <w:jc w:val="both"/>
        <w:rPr>
          <w:rFonts w:ascii="Arial" w:hAnsi="Arial" w:cs="Arial"/>
          <w:sz w:val="22"/>
          <w:szCs w:val="22"/>
        </w:rPr>
      </w:pPr>
    </w:p>
    <w:p w:rsidR="00644F06" w:rsidRPr="00762AE7" w:rsidRDefault="000C36ED" w:rsidP="009F35EC">
      <w:pPr>
        <w:pStyle w:val="Corpodetexto2"/>
        <w:rPr>
          <w:rFonts w:cs="Arial"/>
          <w:szCs w:val="22"/>
        </w:rPr>
      </w:pPr>
      <w:r w:rsidRPr="00762AE7">
        <w:rPr>
          <w:rFonts w:cs="Arial"/>
          <w:szCs w:val="22"/>
        </w:rPr>
        <w:t>10</w:t>
      </w:r>
      <w:r w:rsidR="00644F06" w:rsidRPr="00762AE7">
        <w:rPr>
          <w:rFonts w:cs="Arial"/>
          <w:szCs w:val="22"/>
        </w:rPr>
        <w:t xml:space="preserve">.3. Não poderão participar do Processo Seletivo os membros de quaisquer das comissões deste Processo Seletivo e os profissionais responsáveis pela elaboração das provas, assim como </w:t>
      </w:r>
      <w:r w:rsidR="00377B31" w:rsidRPr="00762AE7">
        <w:rPr>
          <w:rFonts w:cs="Arial"/>
          <w:szCs w:val="22"/>
        </w:rPr>
        <w:t xml:space="preserve">os </w:t>
      </w:r>
      <w:r w:rsidR="00644F06" w:rsidRPr="00762AE7">
        <w:rPr>
          <w:rFonts w:cs="Arial"/>
          <w:szCs w:val="22"/>
        </w:rPr>
        <w:lastRenderedPageBreak/>
        <w:t>parentes consanguíneos ou por afinidade, em linha reta ou colateral, até segundo grau</w:t>
      </w:r>
      <w:r w:rsidR="00377B31" w:rsidRPr="00762AE7">
        <w:rPr>
          <w:rFonts w:cs="Arial"/>
          <w:szCs w:val="22"/>
        </w:rPr>
        <w:t xml:space="preserve"> dos responsáveis pela elaboração das provas. </w:t>
      </w:r>
    </w:p>
    <w:p w:rsidR="00644F06" w:rsidRPr="00762AE7" w:rsidRDefault="00644F06" w:rsidP="009F35EC">
      <w:pPr>
        <w:jc w:val="both"/>
        <w:rPr>
          <w:rFonts w:ascii="Arial" w:hAnsi="Arial" w:cs="Arial"/>
          <w:color w:val="548DD4" w:themeColor="text2" w:themeTint="99"/>
          <w:sz w:val="22"/>
          <w:szCs w:val="22"/>
        </w:rPr>
      </w:pPr>
    </w:p>
    <w:p w:rsidR="00CC49E0" w:rsidRPr="00762AE7" w:rsidRDefault="00CC49E0" w:rsidP="009F35EC">
      <w:pPr>
        <w:jc w:val="both"/>
        <w:rPr>
          <w:rFonts w:ascii="Arial" w:hAnsi="Arial" w:cs="Arial"/>
          <w:b/>
          <w:color w:val="000000"/>
          <w:sz w:val="22"/>
          <w:szCs w:val="22"/>
        </w:rPr>
      </w:pPr>
    </w:p>
    <w:p w:rsidR="00644F06" w:rsidRPr="00762AE7" w:rsidRDefault="00644F06" w:rsidP="009F35EC">
      <w:pPr>
        <w:jc w:val="both"/>
        <w:rPr>
          <w:rFonts w:ascii="Arial" w:hAnsi="Arial" w:cs="Arial"/>
          <w:b/>
          <w:color w:val="000000"/>
          <w:sz w:val="22"/>
          <w:szCs w:val="22"/>
        </w:rPr>
      </w:pPr>
      <w:r w:rsidRPr="00762AE7">
        <w:rPr>
          <w:rFonts w:ascii="Arial" w:hAnsi="Arial" w:cs="Arial"/>
          <w:b/>
          <w:color w:val="000000"/>
          <w:sz w:val="22"/>
          <w:szCs w:val="22"/>
        </w:rPr>
        <w:t>1</w:t>
      </w:r>
      <w:r w:rsidR="000C36ED" w:rsidRPr="00762AE7">
        <w:rPr>
          <w:rFonts w:ascii="Arial" w:hAnsi="Arial" w:cs="Arial"/>
          <w:b/>
          <w:color w:val="000000"/>
          <w:sz w:val="22"/>
          <w:szCs w:val="22"/>
        </w:rPr>
        <w:t>1</w:t>
      </w:r>
      <w:r w:rsidRPr="00762AE7">
        <w:rPr>
          <w:rFonts w:ascii="Arial" w:hAnsi="Arial" w:cs="Arial"/>
          <w:b/>
          <w:color w:val="000000"/>
          <w:sz w:val="22"/>
          <w:szCs w:val="22"/>
        </w:rPr>
        <w:t>. DAS DISPOSIÇÕES FINAIS</w:t>
      </w:r>
    </w:p>
    <w:p w:rsidR="00F957F1" w:rsidRPr="00762AE7" w:rsidRDefault="00F957F1" w:rsidP="009F35EC">
      <w:pPr>
        <w:jc w:val="both"/>
        <w:rPr>
          <w:rFonts w:ascii="Arial" w:hAnsi="Arial" w:cs="Arial"/>
          <w:color w:val="000000"/>
          <w:sz w:val="22"/>
          <w:szCs w:val="22"/>
        </w:rPr>
      </w:pPr>
    </w:p>
    <w:p w:rsidR="00644F06" w:rsidRPr="00762AE7" w:rsidRDefault="000C36ED" w:rsidP="009F35EC">
      <w:pPr>
        <w:jc w:val="both"/>
        <w:rPr>
          <w:rFonts w:ascii="Arial" w:hAnsi="Arial" w:cs="Arial"/>
          <w:sz w:val="22"/>
          <w:szCs w:val="22"/>
        </w:rPr>
      </w:pPr>
      <w:r w:rsidRPr="00762AE7">
        <w:rPr>
          <w:rFonts w:ascii="Arial" w:hAnsi="Arial" w:cs="Arial"/>
          <w:sz w:val="22"/>
          <w:szCs w:val="22"/>
        </w:rPr>
        <w:t>11</w:t>
      </w:r>
      <w:r w:rsidR="00644F06" w:rsidRPr="00762AE7">
        <w:rPr>
          <w:rFonts w:ascii="Arial" w:hAnsi="Arial" w:cs="Arial"/>
          <w:sz w:val="22"/>
          <w:szCs w:val="22"/>
        </w:rPr>
        <w:t xml:space="preserve">.1. A lista de inscritos, o gabarito da prova escrita, a lista de classificados e decisões resultantes de recursos e demais atos provenientes deste Edital de Processo Seletivo, serão publicados no mural interno da Prefeitura Municipal, no mural da </w:t>
      </w:r>
      <w:r w:rsidR="0028399D" w:rsidRPr="00762AE7">
        <w:rPr>
          <w:rFonts w:ascii="Arial" w:hAnsi="Arial" w:cs="Arial"/>
          <w:sz w:val="22"/>
          <w:szCs w:val="22"/>
        </w:rPr>
        <w:t>Secretaria de Educação</w:t>
      </w:r>
      <w:r w:rsidR="00AE66BA" w:rsidRPr="00762AE7">
        <w:rPr>
          <w:rFonts w:ascii="Arial" w:hAnsi="Arial" w:cs="Arial"/>
          <w:sz w:val="22"/>
          <w:szCs w:val="22"/>
        </w:rPr>
        <w:t xml:space="preserve"> </w:t>
      </w:r>
      <w:r w:rsidR="00644F06" w:rsidRPr="00762AE7">
        <w:rPr>
          <w:rFonts w:ascii="Arial" w:hAnsi="Arial" w:cs="Arial"/>
          <w:sz w:val="22"/>
          <w:szCs w:val="22"/>
        </w:rPr>
        <w:t xml:space="preserve">e na </w:t>
      </w:r>
      <w:r w:rsidR="00644F06" w:rsidRPr="00762AE7">
        <w:rPr>
          <w:rFonts w:ascii="Arial" w:hAnsi="Arial" w:cs="Arial"/>
          <w:i/>
          <w:sz w:val="22"/>
          <w:szCs w:val="22"/>
        </w:rPr>
        <w:t>internet</w:t>
      </w:r>
      <w:r w:rsidR="00644F06" w:rsidRPr="00762AE7">
        <w:rPr>
          <w:rFonts w:ascii="Arial" w:hAnsi="Arial" w:cs="Arial"/>
          <w:sz w:val="22"/>
          <w:szCs w:val="22"/>
        </w:rPr>
        <w:t xml:space="preserve">, nos seguintes sítios: </w:t>
      </w:r>
      <w:hyperlink r:id="rId8" w:history="1">
        <w:r w:rsidR="00886C9C" w:rsidRPr="00762AE7">
          <w:rPr>
            <w:rStyle w:val="Hyperlink"/>
            <w:rFonts w:ascii="Arial" w:hAnsi="Arial" w:cs="Arial"/>
            <w:color w:val="auto"/>
            <w:sz w:val="22"/>
            <w:szCs w:val="22"/>
          </w:rPr>
          <w:t>www.taio.sc.gov.br</w:t>
        </w:r>
      </w:hyperlink>
      <w:r w:rsidR="00644F06" w:rsidRPr="00762AE7">
        <w:rPr>
          <w:rFonts w:ascii="Arial" w:hAnsi="Arial" w:cs="Arial"/>
          <w:sz w:val="22"/>
          <w:szCs w:val="22"/>
        </w:rPr>
        <w:t xml:space="preserve"> e </w:t>
      </w:r>
      <w:r w:rsidR="009E27C0" w:rsidRPr="009E27C0">
        <w:rPr>
          <w:rFonts w:ascii="Arial" w:hAnsi="Arial" w:cs="Arial"/>
          <w:sz w:val="22"/>
          <w:szCs w:val="22"/>
        </w:rPr>
        <w:t>cli</w:t>
      </w:r>
      <w:r w:rsidR="009E27C0">
        <w:rPr>
          <w:rFonts w:ascii="Arial" w:hAnsi="Arial" w:cs="Arial"/>
          <w:sz w:val="22"/>
          <w:szCs w:val="22"/>
        </w:rPr>
        <w:t>ck.listaeditais.com.br</w:t>
      </w:r>
      <w:r w:rsidR="00644F06" w:rsidRPr="00762AE7">
        <w:rPr>
          <w:rFonts w:ascii="Arial" w:hAnsi="Arial" w:cs="Arial"/>
          <w:sz w:val="22"/>
          <w:szCs w:val="22"/>
        </w:rPr>
        <w:t>. A lista de classificação, além dos locais anteriores, será publicada em jornal de circulação local.</w:t>
      </w:r>
    </w:p>
    <w:p w:rsidR="00644F06" w:rsidRPr="00762AE7" w:rsidRDefault="00644F06" w:rsidP="009F35EC">
      <w:pPr>
        <w:jc w:val="both"/>
        <w:rPr>
          <w:rFonts w:ascii="Arial" w:hAnsi="Arial" w:cs="Arial"/>
          <w:color w:val="000000"/>
          <w:sz w:val="22"/>
          <w:szCs w:val="22"/>
        </w:rPr>
      </w:pPr>
    </w:p>
    <w:p w:rsidR="00644F06" w:rsidRPr="00762AE7" w:rsidRDefault="00644F06" w:rsidP="009F35EC">
      <w:pPr>
        <w:jc w:val="both"/>
        <w:rPr>
          <w:rFonts w:ascii="Arial" w:hAnsi="Arial" w:cs="Arial"/>
          <w:color w:val="000000"/>
          <w:sz w:val="22"/>
          <w:szCs w:val="22"/>
        </w:rPr>
      </w:pPr>
      <w:r w:rsidRPr="00762AE7">
        <w:rPr>
          <w:rFonts w:ascii="Arial" w:hAnsi="Arial" w:cs="Arial"/>
          <w:color w:val="000000"/>
          <w:sz w:val="22"/>
          <w:szCs w:val="22"/>
        </w:rPr>
        <w:t>1</w:t>
      </w:r>
      <w:r w:rsidR="00886C9C" w:rsidRPr="00762AE7">
        <w:rPr>
          <w:rFonts w:ascii="Arial" w:hAnsi="Arial" w:cs="Arial"/>
          <w:color w:val="000000"/>
          <w:sz w:val="22"/>
          <w:szCs w:val="22"/>
        </w:rPr>
        <w:t>1</w:t>
      </w:r>
      <w:r w:rsidRPr="00762AE7">
        <w:rPr>
          <w:rFonts w:ascii="Arial" w:hAnsi="Arial" w:cs="Arial"/>
          <w:color w:val="000000"/>
          <w:sz w:val="22"/>
          <w:szCs w:val="22"/>
        </w:rPr>
        <w:t>.</w:t>
      </w:r>
      <w:r w:rsidR="001144CD" w:rsidRPr="00762AE7">
        <w:rPr>
          <w:rFonts w:ascii="Arial" w:hAnsi="Arial" w:cs="Arial"/>
          <w:color w:val="000000"/>
          <w:sz w:val="22"/>
          <w:szCs w:val="22"/>
        </w:rPr>
        <w:t>2</w:t>
      </w:r>
      <w:r w:rsidRPr="00762AE7">
        <w:rPr>
          <w:rFonts w:ascii="Arial" w:hAnsi="Arial" w:cs="Arial"/>
          <w:color w:val="000000"/>
          <w:sz w:val="22"/>
          <w:szCs w:val="22"/>
        </w:rPr>
        <w:t>. Itens deste Edital poderão sofrer eventuais alterações, atualizações ou acréscimos, circunstâncias que serão mencionadas em adendo ou aviso a ser publicado.</w:t>
      </w:r>
    </w:p>
    <w:p w:rsidR="00644F06" w:rsidRPr="00762AE7" w:rsidRDefault="00644F06" w:rsidP="009F35EC">
      <w:pPr>
        <w:jc w:val="both"/>
        <w:rPr>
          <w:rFonts w:ascii="Arial" w:hAnsi="Arial" w:cs="Arial"/>
          <w:color w:val="000000"/>
          <w:sz w:val="22"/>
          <w:szCs w:val="22"/>
        </w:rPr>
      </w:pPr>
    </w:p>
    <w:p w:rsidR="00644F06" w:rsidRPr="00762AE7" w:rsidRDefault="00644F06" w:rsidP="009F35EC">
      <w:pPr>
        <w:jc w:val="both"/>
        <w:rPr>
          <w:rFonts w:ascii="Arial" w:hAnsi="Arial" w:cs="Arial"/>
          <w:color w:val="000000"/>
          <w:sz w:val="22"/>
          <w:szCs w:val="22"/>
        </w:rPr>
      </w:pPr>
      <w:r w:rsidRPr="00762AE7">
        <w:rPr>
          <w:rFonts w:ascii="Arial" w:hAnsi="Arial" w:cs="Arial"/>
          <w:color w:val="000000"/>
          <w:sz w:val="22"/>
          <w:szCs w:val="22"/>
        </w:rPr>
        <w:t>1</w:t>
      </w:r>
      <w:r w:rsidR="00886C9C" w:rsidRPr="00762AE7">
        <w:rPr>
          <w:rFonts w:ascii="Arial" w:hAnsi="Arial" w:cs="Arial"/>
          <w:color w:val="000000"/>
          <w:sz w:val="22"/>
          <w:szCs w:val="22"/>
        </w:rPr>
        <w:t>1</w:t>
      </w:r>
      <w:r w:rsidRPr="00762AE7">
        <w:rPr>
          <w:rFonts w:ascii="Arial" w:hAnsi="Arial" w:cs="Arial"/>
          <w:color w:val="000000"/>
          <w:sz w:val="22"/>
          <w:szCs w:val="22"/>
        </w:rPr>
        <w:t>.</w:t>
      </w:r>
      <w:r w:rsidR="001144CD" w:rsidRPr="00762AE7">
        <w:rPr>
          <w:rFonts w:ascii="Arial" w:hAnsi="Arial" w:cs="Arial"/>
          <w:color w:val="000000"/>
          <w:sz w:val="22"/>
          <w:szCs w:val="22"/>
        </w:rPr>
        <w:t>3</w:t>
      </w:r>
      <w:r w:rsidRPr="00762AE7">
        <w:rPr>
          <w:rFonts w:ascii="Arial" w:hAnsi="Arial" w:cs="Arial"/>
          <w:color w:val="000000"/>
          <w:sz w:val="22"/>
          <w:szCs w:val="22"/>
        </w:rPr>
        <w:t>. Os casos omissos serão resolvidos pela Comissão Coordenadora.</w:t>
      </w:r>
    </w:p>
    <w:p w:rsidR="00644F06" w:rsidRPr="00762AE7" w:rsidRDefault="00644F06" w:rsidP="009F35EC">
      <w:pPr>
        <w:jc w:val="both"/>
        <w:rPr>
          <w:rFonts w:ascii="Arial" w:hAnsi="Arial" w:cs="Arial"/>
          <w:color w:val="000000"/>
          <w:sz w:val="22"/>
          <w:szCs w:val="22"/>
        </w:rPr>
      </w:pPr>
    </w:p>
    <w:p w:rsidR="00644F06" w:rsidRPr="00762AE7" w:rsidRDefault="00886C9C" w:rsidP="009F35EC">
      <w:pPr>
        <w:jc w:val="both"/>
        <w:rPr>
          <w:rFonts w:ascii="Arial" w:hAnsi="Arial" w:cs="Arial"/>
          <w:color w:val="000000"/>
          <w:sz w:val="22"/>
          <w:szCs w:val="22"/>
        </w:rPr>
      </w:pPr>
      <w:r w:rsidRPr="00762AE7">
        <w:rPr>
          <w:rFonts w:ascii="Arial" w:hAnsi="Arial" w:cs="Arial"/>
          <w:color w:val="000000"/>
          <w:sz w:val="22"/>
          <w:szCs w:val="22"/>
        </w:rPr>
        <w:t>11</w:t>
      </w:r>
      <w:r w:rsidR="00644F06" w:rsidRPr="00762AE7">
        <w:rPr>
          <w:rFonts w:ascii="Arial" w:hAnsi="Arial" w:cs="Arial"/>
          <w:color w:val="000000"/>
          <w:sz w:val="22"/>
          <w:szCs w:val="22"/>
        </w:rPr>
        <w:t>.</w:t>
      </w:r>
      <w:r w:rsidRPr="00762AE7">
        <w:rPr>
          <w:rFonts w:ascii="Arial" w:hAnsi="Arial" w:cs="Arial"/>
          <w:color w:val="000000"/>
          <w:sz w:val="22"/>
          <w:szCs w:val="22"/>
        </w:rPr>
        <w:t>4</w:t>
      </w:r>
      <w:r w:rsidR="00644F06" w:rsidRPr="00762AE7">
        <w:rPr>
          <w:rFonts w:ascii="Arial" w:hAnsi="Arial" w:cs="Arial"/>
          <w:color w:val="000000"/>
          <w:sz w:val="22"/>
          <w:szCs w:val="22"/>
        </w:rPr>
        <w:t>. Integram o presente Edital os seguintes Anexos:</w:t>
      </w:r>
    </w:p>
    <w:p w:rsidR="00644F06" w:rsidRPr="00762AE7" w:rsidRDefault="00644F06" w:rsidP="009F35EC">
      <w:pPr>
        <w:pStyle w:val="Recuodecorpodetexto2"/>
        <w:ind w:firstLine="0"/>
        <w:rPr>
          <w:rFonts w:cs="Arial"/>
          <w:szCs w:val="22"/>
        </w:rPr>
      </w:pPr>
      <w:r w:rsidRPr="00762AE7">
        <w:rPr>
          <w:rFonts w:cs="Arial"/>
          <w:szCs w:val="22"/>
        </w:rPr>
        <w:t>1</w:t>
      </w:r>
      <w:r w:rsidR="00886C9C" w:rsidRPr="00762AE7">
        <w:rPr>
          <w:rFonts w:cs="Arial"/>
          <w:szCs w:val="22"/>
        </w:rPr>
        <w:t>1.4</w:t>
      </w:r>
      <w:r w:rsidRPr="00762AE7">
        <w:rPr>
          <w:rFonts w:cs="Arial"/>
          <w:szCs w:val="22"/>
        </w:rPr>
        <w:t xml:space="preserve">.1. Anexo I – Quadro </w:t>
      </w:r>
      <w:r w:rsidR="00C1707A" w:rsidRPr="00762AE7">
        <w:rPr>
          <w:rFonts w:cs="Arial"/>
          <w:szCs w:val="22"/>
        </w:rPr>
        <w:t>de cargos e habilitação mínima exigida</w:t>
      </w:r>
    </w:p>
    <w:p w:rsidR="00644F06" w:rsidRPr="00762AE7" w:rsidRDefault="00886C9C" w:rsidP="009F35EC">
      <w:pPr>
        <w:tabs>
          <w:tab w:val="left" w:pos="540"/>
          <w:tab w:val="left" w:pos="1980"/>
        </w:tabs>
        <w:jc w:val="both"/>
        <w:rPr>
          <w:rFonts w:ascii="Arial" w:hAnsi="Arial" w:cs="Arial"/>
          <w:color w:val="000000"/>
          <w:sz w:val="22"/>
          <w:szCs w:val="22"/>
        </w:rPr>
      </w:pPr>
      <w:r w:rsidRPr="00762AE7">
        <w:rPr>
          <w:rFonts w:ascii="Arial" w:hAnsi="Arial" w:cs="Arial"/>
          <w:color w:val="000000"/>
          <w:sz w:val="22"/>
          <w:szCs w:val="22"/>
        </w:rPr>
        <w:t>11.4</w:t>
      </w:r>
      <w:r w:rsidR="00644F06" w:rsidRPr="00762AE7">
        <w:rPr>
          <w:rFonts w:ascii="Arial" w:hAnsi="Arial" w:cs="Arial"/>
          <w:color w:val="000000"/>
          <w:sz w:val="22"/>
          <w:szCs w:val="22"/>
        </w:rPr>
        <w:t>.2. Anexo II – Conteúdo Programático da Prova Escrita;</w:t>
      </w:r>
    </w:p>
    <w:p w:rsidR="00644F06" w:rsidRPr="00762AE7" w:rsidRDefault="00886C9C" w:rsidP="009F35EC">
      <w:pPr>
        <w:tabs>
          <w:tab w:val="left" w:pos="540"/>
          <w:tab w:val="left" w:pos="1980"/>
        </w:tabs>
        <w:jc w:val="both"/>
        <w:rPr>
          <w:rFonts w:ascii="Arial" w:hAnsi="Arial" w:cs="Arial"/>
          <w:color w:val="000000"/>
          <w:sz w:val="22"/>
          <w:szCs w:val="22"/>
        </w:rPr>
      </w:pPr>
      <w:r w:rsidRPr="00762AE7">
        <w:rPr>
          <w:rFonts w:ascii="Arial" w:hAnsi="Arial" w:cs="Arial"/>
          <w:color w:val="000000"/>
          <w:sz w:val="22"/>
          <w:szCs w:val="22"/>
        </w:rPr>
        <w:t>11.4</w:t>
      </w:r>
      <w:r w:rsidR="00644F06" w:rsidRPr="00762AE7">
        <w:rPr>
          <w:rFonts w:ascii="Arial" w:hAnsi="Arial" w:cs="Arial"/>
          <w:color w:val="000000"/>
          <w:sz w:val="22"/>
          <w:szCs w:val="22"/>
        </w:rPr>
        <w:t>.3. Anexo III – Normas para realização da Prova Escrita;</w:t>
      </w:r>
    </w:p>
    <w:p w:rsidR="002D552B" w:rsidRPr="00762AE7" w:rsidRDefault="00886C9C" w:rsidP="009F35EC">
      <w:pPr>
        <w:tabs>
          <w:tab w:val="left" w:pos="540"/>
          <w:tab w:val="left" w:pos="1980"/>
        </w:tabs>
        <w:jc w:val="both"/>
        <w:rPr>
          <w:rFonts w:ascii="Arial" w:hAnsi="Arial" w:cs="Arial"/>
          <w:color w:val="000000"/>
          <w:sz w:val="22"/>
          <w:szCs w:val="22"/>
        </w:rPr>
      </w:pPr>
      <w:r w:rsidRPr="00762AE7">
        <w:rPr>
          <w:rFonts w:ascii="Arial" w:hAnsi="Arial" w:cs="Arial"/>
          <w:color w:val="000000"/>
          <w:sz w:val="22"/>
          <w:szCs w:val="22"/>
        </w:rPr>
        <w:t>11.4</w:t>
      </w:r>
      <w:r w:rsidR="00644F06" w:rsidRPr="00762AE7">
        <w:rPr>
          <w:rFonts w:ascii="Arial" w:hAnsi="Arial" w:cs="Arial"/>
          <w:color w:val="000000"/>
          <w:sz w:val="22"/>
          <w:szCs w:val="22"/>
        </w:rPr>
        <w:t>.4. Anexo IV – Normas para Prova de Títulos</w:t>
      </w:r>
      <w:r w:rsidR="004D561E" w:rsidRPr="00762AE7">
        <w:rPr>
          <w:rFonts w:ascii="Arial" w:hAnsi="Arial" w:cs="Arial"/>
          <w:color w:val="000000"/>
          <w:sz w:val="22"/>
          <w:szCs w:val="22"/>
        </w:rPr>
        <w:t>.</w:t>
      </w:r>
    </w:p>
    <w:p w:rsidR="00644F06" w:rsidRPr="00762AE7" w:rsidRDefault="00886C9C" w:rsidP="009F35EC">
      <w:pPr>
        <w:tabs>
          <w:tab w:val="left" w:pos="540"/>
          <w:tab w:val="left" w:pos="1980"/>
        </w:tabs>
        <w:jc w:val="both"/>
        <w:rPr>
          <w:rFonts w:ascii="Arial" w:hAnsi="Arial" w:cs="Arial"/>
          <w:color w:val="000000"/>
          <w:sz w:val="22"/>
          <w:szCs w:val="22"/>
        </w:rPr>
      </w:pPr>
      <w:r w:rsidRPr="00762AE7">
        <w:rPr>
          <w:rFonts w:ascii="Arial" w:hAnsi="Arial" w:cs="Arial"/>
          <w:color w:val="000000"/>
          <w:sz w:val="22"/>
          <w:szCs w:val="22"/>
        </w:rPr>
        <w:t>11.4</w:t>
      </w:r>
      <w:r w:rsidR="00644F06" w:rsidRPr="00762AE7">
        <w:rPr>
          <w:rFonts w:ascii="Arial" w:hAnsi="Arial" w:cs="Arial"/>
          <w:color w:val="000000"/>
          <w:sz w:val="22"/>
          <w:szCs w:val="22"/>
        </w:rPr>
        <w:t>.5. Anexo V – Declaração para candidatos portadores de necessidades especiais.</w:t>
      </w:r>
    </w:p>
    <w:p w:rsidR="00644F06" w:rsidRPr="00762AE7" w:rsidRDefault="00886C9C" w:rsidP="009F35EC">
      <w:pPr>
        <w:tabs>
          <w:tab w:val="left" w:pos="540"/>
          <w:tab w:val="left" w:pos="1980"/>
        </w:tabs>
        <w:jc w:val="both"/>
        <w:rPr>
          <w:rFonts w:ascii="Arial" w:hAnsi="Arial" w:cs="Arial"/>
          <w:color w:val="000000"/>
          <w:sz w:val="22"/>
          <w:szCs w:val="22"/>
        </w:rPr>
      </w:pPr>
      <w:r w:rsidRPr="00762AE7">
        <w:rPr>
          <w:rFonts w:ascii="Arial" w:hAnsi="Arial" w:cs="Arial"/>
          <w:color w:val="000000"/>
          <w:sz w:val="22"/>
          <w:szCs w:val="22"/>
        </w:rPr>
        <w:t>11</w:t>
      </w:r>
      <w:r w:rsidR="00644F06" w:rsidRPr="00762AE7">
        <w:rPr>
          <w:rFonts w:ascii="Arial" w:hAnsi="Arial" w:cs="Arial"/>
          <w:color w:val="000000"/>
          <w:sz w:val="22"/>
          <w:szCs w:val="22"/>
        </w:rPr>
        <w:t>.</w:t>
      </w:r>
      <w:r w:rsidRPr="00762AE7">
        <w:rPr>
          <w:rFonts w:ascii="Arial" w:hAnsi="Arial" w:cs="Arial"/>
          <w:color w:val="000000"/>
          <w:sz w:val="22"/>
          <w:szCs w:val="22"/>
        </w:rPr>
        <w:t>4</w:t>
      </w:r>
      <w:r w:rsidR="00644F06" w:rsidRPr="00762AE7">
        <w:rPr>
          <w:rFonts w:ascii="Arial" w:hAnsi="Arial" w:cs="Arial"/>
          <w:color w:val="000000"/>
          <w:sz w:val="22"/>
          <w:szCs w:val="22"/>
        </w:rPr>
        <w:t>.6 Anexo VI – Cronograma.</w:t>
      </w:r>
    </w:p>
    <w:p w:rsidR="00644F06" w:rsidRPr="00762AE7" w:rsidRDefault="00644F06" w:rsidP="009F35EC">
      <w:pPr>
        <w:tabs>
          <w:tab w:val="left" w:pos="540"/>
          <w:tab w:val="left" w:pos="1980"/>
        </w:tabs>
        <w:jc w:val="both"/>
        <w:rPr>
          <w:rFonts w:ascii="Arial" w:hAnsi="Arial" w:cs="Arial"/>
          <w:color w:val="000000"/>
          <w:sz w:val="22"/>
          <w:szCs w:val="22"/>
        </w:rPr>
      </w:pPr>
    </w:p>
    <w:p w:rsidR="00644F06" w:rsidRPr="00762AE7" w:rsidRDefault="00644F06" w:rsidP="009F35EC">
      <w:pPr>
        <w:jc w:val="both"/>
        <w:rPr>
          <w:rFonts w:ascii="Arial" w:hAnsi="Arial" w:cs="Arial"/>
          <w:color w:val="000000"/>
          <w:sz w:val="22"/>
          <w:szCs w:val="22"/>
        </w:rPr>
      </w:pPr>
    </w:p>
    <w:p w:rsidR="00E63A49" w:rsidRPr="00762AE7" w:rsidRDefault="00886C9C" w:rsidP="00E63A49">
      <w:pPr>
        <w:jc w:val="center"/>
        <w:rPr>
          <w:rFonts w:ascii="Arial" w:hAnsi="Arial" w:cs="Arial"/>
          <w:color w:val="000000"/>
          <w:sz w:val="22"/>
          <w:szCs w:val="22"/>
        </w:rPr>
      </w:pPr>
      <w:r w:rsidRPr="00762AE7">
        <w:rPr>
          <w:rFonts w:ascii="Arial" w:hAnsi="Arial" w:cs="Arial"/>
          <w:color w:val="000000"/>
          <w:sz w:val="22"/>
          <w:szCs w:val="22"/>
        </w:rPr>
        <w:t xml:space="preserve">Taió (SC), </w:t>
      </w:r>
      <w:r w:rsidR="009E27C0">
        <w:rPr>
          <w:rFonts w:ascii="Arial" w:hAnsi="Arial" w:cs="Arial"/>
          <w:color w:val="000000"/>
          <w:sz w:val="22"/>
          <w:szCs w:val="22"/>
        </w:rPr>
        <w:t>24 de novembro de 2015</w:t>
      </w:r>
      <w:r w:rsidRPr="00762AE7">
        <w:rPr>
          <w:rFonts w:ascii="Arial" w:hAnsi="Arial" w:cs="Arial"/>
          <w:color w:val="000000"/>
          <w:sz w:val="22"/>
          <w:szCs w:val="22"/>
        </w:rPr>
        <w:t>.</w:t>
      </w:r>
    </w:p>
    <w:p w:rsidR="00644F06" w:rsidRPr="00762AE7" w:rsidRDefault="00644F06" w:rsidP="009F35EC">
      <w:pPr>
        <w:jc w:val="both"/>
        <w:rPr>
          <w:rFonts w:ascii="Arial" w:hAnsi="Arial" w:cs="Arial"/>
          <w:color w:val="000000"/>
          <w:sz w:val="22"/>
          <w:szCs w:val="22"/>
        </w:rPr>
      </w:pPr>
    </w:p>
    <w:p w:rsidR="00644F06" w:rsidRPr="00762AE7" w:rsidRDefault="00644F06" w:rsidP="009F35EC">
      <w:pPr>
        <w:pStyle w:val="C262672"/>
        <w:ind w:left="0" w:firstLine="0"/>
        <w:rPr>
          <w:rFonts w:ascii="Arial" w:hAnsi="Arial" w:cs="Arial"/>
          <w:color w:val="000000"/>
          <w:sz w:val="22"/>
          <w:szCs w:val="22"/>
        </w:rPr>
      </w:pPr>
    </w:p>
    <w:p w:rsidR="00644F06" w:rsidRPr="00762AE7" w:rsidRDefault="00644F06" w:rsidP="009F35EC">
      <w:pPr>
        <w:pStyle w:val="C262672"/>
        <w:ind w:left="0" w:firstLine="0"/>
        <w:rPr>
          <w:rStyle w:val="apple-style-span"/>
          <w:rFonts w:ascii="Arial" w:hAnsi="Arial" w:cs="Arial"/>
          <w:sz w:val="22"/>
          <w:szCs w:val="22"/>
          <w:shd w:val="clear" w:color="auto" w:fill="FFFFFF"/>
        </w:rPr>
      </w:pPr>
    </w:p>
    <w:p w:rsidR="002D552B" w:rsidRPr="00762AE7" w:rsidRDefault="00886C9C" w:rsidP="009F35EC">
      <w:pPr>
        <w:pStyle w:val="C262672"/>
        <w:ind w:left="0" w:firstLine="0"/>
        <w:rPr>
          <w:rFonts w:ascii="Arial" w:hAnsi="Arial" w:cs="Arial"/>
          <w:b/>
          <w:color w:val="000000"/>
          <w:sz w:val="22"/>
          <w:szCs w:val="22"/>
        </w:rPr>
      </w:pPr>
      <w:r w:rsidRPr="00762AE7">
        <w:rPr>
          <w:rFonts w:ascii="Arial" w:hAnsi="Arial" w:cs="Arial"/>
          <w:b/>
          <w:color w:val="000000"/>
          <w:sz w:val="22"/>
          <w:szCs w:val="22"/>
        </w:rPr>
        <w:t>Hugo Lembeck</w:t>
      </w:r>
    </w:p>
    <w:p w:rsidR="00644F06" w:rsidRPr="00762AE7" w:rsidRDefault="00644F06" w:rsidP="009F35EC">
      <w:pPr>
        <w:pStyle w:val="C262672"/>
        <w:ind w:left="0" w:firstLine="0"/>
        <w:rPr>
          <w:rFonts w:ascii="Arial" w:hAnsi="Arial" w:cs="Arial"/>
          <w:color w:val="000000"/>
          <w:sz w:val="22"/>
          <w:szCs w:val="22"/>
        </w:rPr>
      </w:pPr>
      <w:r w:rsidRPr="00762AE7">
        <w:rPr>
          <w:rFonts w:ascii="Arial" w:hAnsi="Arial" w:cs="Arial"/>
          <w:color w:val="000000"/>
          <w:sz w:val="22"/>
          <w:szCs w:val="22"/>
        </w:rPr>
        <w:t>Prefeito Municipal</w:t>
      </w:r>
    </w:p>
    <w:p w:rsidR="00FE7AAA" w:rsidRPr="00762AE7" w:rsidRDefault="00FE7AAA" w:rsidP="009F35EC">
      <w:pPr>
        <w:pStyle w:val="C262672"/>
        <w:ind w:left="0" w:firstLine="0"/>
        <w:jc w:val="left"/>
        <w:rPr>
          <w:rFonts w:ascii="Arial" w:hAnsi="Arial" w:cs="Arial"/>
          <w:color w:val="000000"/>
          <w:sz w:val="22"/>
          <w:szCs w:val="22"/>
        </w:rPr>
      </w:pPr>
    </w:p>
    <w:p w:rsidR="009F35EC" w:rsidRPr="00762AE7" w:rsidRDefault="009F35EC">
      <w:pPr>
        <w:spacing w:after="240"/>
        <w:rPr>
          <w:rFonts w:ascii="Arial" w:hAnsi="Arial" w:cs="Arial"/>
          <w:color w:val="000000"/>
          <w:kern w:val="28"/>
          <w:sz w:val="22"/>
          <w:szCs w:val="22"/>
        </w:rPr>
      </w:pPr>
      <w:r w:rsidRPr="00762AE7">
        <w:rPr>
          <w:rFonts w:ascii="Arial" w:hAnsi="Arial" w:cs="Arial"/>
          <w:color w:val="000000"/>
          <w:kern w:val="28"/>
          <w:sz w:val="22"/>
          <w:szCs w:val="22"/>
        </w:rPr>
        <w:br w:type="page"/>
      </w:r>
    </w:p>
    <w:p w:rsidR="00886C9C" w:rsidRPr="00762AE7" w:rsidRDefault="00886C9C" w:rsidP="009F35EC">
      <w:pPr>
        <w:keepNext/>
        <w:widowControl w:val="0"/>
        <w:ind w:right="-9"/>
        <w:jc w:val="center"/>
        <w:outlineLvl w:val="3"/>
        <w:rPr>
          <w:rFonts w:ascii="Arial" w:hAnsi="Arial" w:cs="Arial"/>
          <w:b/>
          <w:color w:val="000000"/>
          <w:kern w:val="28"/>
          <w:sz w:val="22"/>
          <w:szCs w:val="22"/>
        </w:rPr>
        <w:sectPr w:rsidR="00886C9C" w:rsidRPr="00762AE7" w:rsidSect="00EA713E">
          <w:footerReference w:type="default" r:id="rId9"/>
          <w:pgSz w:w="11907" w:h="16840" w:code="9"/>
          <w:pgMar w:top="1134" w:right="1134" w:bottom="1134" w:left="1134" w:header="1134" w:footer="709" w:gutter="0"/>
          <w:cols w:space="708"/>
          <w:docGrid w:linePitch="360"/>
        </w:sectPr>
      </w:pPr>
    </w:p>
    <w:p w:rsidR="00FE7AAA" w:rsidRPr="00762AE7" w:rsidRDefault="00FE7AAA" w:rsidP="009F35EC">
      <w:pPr>
        <w:keepNext/>
        <w:widowControl w:val="0"/>
        <w:ind w:right="-9"/>
        <w:jc w:val="center"/>
        <w:outlineLvl w:val="3"/>
        <w:rPr>
          <w:rFonts w:ascii="Arial" w:hAnsi="Arial" w:cs="Arial"/>
          <w:b/>
          <w:color w:val="000000"/>
          <w:sz w:val="22"/>
          <w:szCs w:val="22"/>
        </w:rPr>
      </w:pPr>
      <w:r w:rsidRPr="00762AE7">
        <w:rPr>
          <w:rFonts w:ascii="Arial" w:hAnsi="Arial" w:cs="Arial"/>
          <w:b/>
          <w:color w:val="000000"/>
          <w:kern w:val="28"/>
          <w:sz w:val="22"/>
          <w:szCs w:val="22"/>
        </w:rPr>
        <w:lastRenderedPageBreak/>
        <w:t>ANEXO I</w:t>
      </w:r>
    </w:p>
    <w:p w:rsidR="00FE7AAA" w:rsidRPr="00762AE7" w:rsidRDefault="00FE7AAA" w:rsidP="009F35EC">
      <w:pPr>
        <w:keepNext/>
        <w:ind w:right="-9"/>
        <w:jc w:val="center"/>
        <w:outlineLvl w:val="0"/>
        <w:rPr>
          <w:rFonts w:ascii="Arial" w:hAnsi="Arial" w:cs="Arial"/>
          <w:color w:val="000000"/>
          <w:sz w:val="22"/>
          <w:szCs w:val="22"/>
        </w:rPr>
      </w:pPr>
      <w:r w:rsidRPr="00762AE7">
        <w:rPr>
          <w:rFonts w:ascii="Arial" w:hAnsi="Arial" w:cs="Arial"/>
          <w:color w:val="000000"/>
          <w:sz w:val="22"/>
          <w:szCs w:val="22"/>
        </w:rPr>
        <w:t>QUADRO DE CARGOS E HABILITAÇÃO MÍNIMA EXIGIDA</w:t>
      </w:r>
    </w:p>
    <w:p w:rsidR="002D552B" w:rsidRPr="00762AE7" w:rsidRDefault="002D552B" w:rsidP="009F35EC">
      <w:pPr>
        <w:keepNext/>
        <w:ind w:right="-9"/>
        <w:jc w:val="center"/>
        <w:outlineLvl w:val="0"/>
        <w:rPr>
          <w:rFonts w:ascii="Arial" w:hAnsi="Arial" w:cs="Arial"/>
          <w:color w:val="000000"/>
          <w:sz w:val="22"/>
          <w:szCs w:val="22"/>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75"/>
        <w:gridCol w:w="2383"/>
        <w:gridCol w:w="4961"/>
        <w:gridCol w:w="2835"/>
      </w:tblGrid>
      <w:tr w:rsidR="00886C9C" w:rsidRPr="00762AE7" w:rsidTr="00886C9C">
        <w:trPr>
          <w:tblHeader/>
        </w:trPr>
        <w:tc>
          <w:tcPr>
            <w:tcW w:w="4775" w:type="dxa"/>
            <w:vAlign w:val="center"/>
          </w:tcPr>
          <w:p w:rsidR="00886C9C" w:rsidRPr="00762AE7" w:rsidRDefault="00886C9C" w:rsidP="009F35EC">
            <w:pPr>
              <w:jc w:val="center"/>
              <w:rPr>
                <w:rFonts w:ascii="Arial" w:hAnsi="Arial" w:cs="Arial"/>
                <w:b/>
              </w:rPr>
            </w:pPr>
            <w:r w:rsidRPr="00762AE7">
              <w:rPr>
                <w:rFonts w:ascii="Arial" w:hAnsi="Arial" w:cs="Arial"/>
                <w:b/>
                <w:sz w:val="22"/>
                <w:szCs w:val="22"/>
              </w:rPr>
              <w:t>CARGO</w:t>
            </w:r>
          </w:p>
        </w:tc>
        <w:tc>
          <w:tcPr>
            <w:tcW w:w="2383" w:type="dxa"/>
            <w:vAlign w:val="center"/>
          </w:tcPr>
          <w:p w:rsidR="00886C9C" w:rsidRPr="00C07D87" w:rsidRDefault="00886C9C" w:rsidP="009F35EC">
            <w:pPr>
              <w:jc w:val="center"/>
              <w:rPr>
                <w:rFonts w:ascii="Arial" w:hAnsi="Arial" w:cs="Arial"/>
                <w:b/>
              </w:rPr>
            </w:pPr>
            <w:r w:rsidRPr="00C07D87">
              <w:rPr>
                <w:rFonts w:ascii="Arial" w:hAnsi="Arial" w:cs="Arial"/>
                <w:b/>
                <w:sz w:val="22"/>
                <w:szCs w:val="22"/>
              </w:rPr>
              <w:t>CARGA HORÁRIA SEMANAL</w:t>
            </w:r>
          </w:p>
        </w:tc>
        <w:tc>
          <w:tcPr>
            <w:tcW w:w="4961" w:type="dxa"/>
            <w:vAlign w:val="center"/>
          </w:tcPr>
          <w:p w:rsidR="00886C9C" w:rsidRPr="00762AE7" w:rsidRDefault="00886C9C" w:rsidP="009F35EC">
            <w:pPr>
              <w:jc w:val="center"/>
              <w:rPr>
                <w:rFonts w:ascii="Arial" w:hAnsi="Arial" w:cs="Arial"/>
                <w:b/>
              </w:rPr>
            </w:pPr>
            <w:r w:rsidRPr="00762AE7">
              <w:rPr>
                <w:rFonts w:ascii="Arial" w:hAnsi="Arial" w:cs="Arial"/>
                <w:b/>
                <w:sz w:val="22"/>
                <w:szCs w:val="22"/>
              </w:rPr>
              <w:t>FORMAÇÃO/MÍNIMA</w:t>
            </w:r>
          </w:p>
        </w:tc>
        <w:tc>
          <w:tcPr>
            <w:tcW w:w="2835" w:type="dxa"/>
          </w:tcPr>
          <w:p w:rsidR="00886C9C" w:rsidRPr="00C07D87" w:rsidRDefault="00886C9C" w:rsidP="009F35EC">
            <w:pPr>
              <w:jc w:val="center"/>
              <w:rPr>
                <w:rFonts w:ascii="Arial" w:hAnsi="Arial" w:cs="Arial"/>
                <w:b/>
              </w:rPr>
            </w:pPr>
            <w:r w:rsidRPr="00C07D87">
              <w:rPr>
                <w:rFonts w:ascii="Arial" w:hAnsi="Arial" w:cs="Arial"/>
                <w:b/>
                <w:sz w:val="22"/>
                <w:szCs w:val="22"/>
              </w:rPr>
              <w:t>VENCIMENTO</w:t>
            </w:r>
          </w:p>
          <w:p w:rsidR="007C020B" w:rsidRPr="00C07D87" w:rsidRDefault="007C020B" w:rsidP="009F35EC">
            <w:pPr>
              <w:jc w:val="center"/>
              <w:rPr>
                <w:rFonts w:ascii="Arial" w:hAnsi="Arial" w:cs="Arial"/>
                <w:b/>
              </w:rPr>
            </w:pPr>
            <w:r w:rsidRPr="00C07D87">
              <w:rPr>
                <w:rFonts w:ascii="Arial" w:hAnsi="Arial" w:cs="Arial"/>
                <w:b/>
                <w:sz w:val="22"/>
                <w:szCs w:val="22"/>
              </w:rPr>
              <w:t>R$</w:t>
            </w:r>
          </w:p>
        </w:tc>
      </w:tr>
      <w:tr w:rsidR="007C020B" w:rsidRPr="00762AE7" w:rsidTr="007C020B">
        <w:trPr>
          <w:trHeight w:val="915"/>
        </w:trPr>
        <w:tc>
          <w:tcPr>
            <w:tcW w:w="4775" w:type="dxa"/>
            <w:vMerge w:val="restart"/>
            <w:vAlign w:val="center"/>
          </w:tcPr>
          <w:p w:rsidR="007C020B" w:rsidRPr="00762AE7" w:rsidRDefault="007C020B" w:rsidP="00886C9C">
            <w:pPr>
              <w:jc w:val="both"/>
              <w:rPr>
                <w:rFonts w:ascii="Arial" w:hAnsi="Arial" w:cs="Arial"/>
              </w:rPr>
            </w:pPr>
            <w:r w:rsidRPr="00762AE7">
              <w:rPr>
                <w:rFonts w:ascii="Arial" w:hAnsi="Arial" w:cs="Arial"/>
                <w:sz w:val="22"/>
                <w:szCs w:val="22"/>
              </w:rPr>
              <w:t>Professor Educação Infantil</w:t>
            </w:r>
          </w:p>
        </w:tc>
        <w:tc>
          <w:tcPr>
            <w:tcW w:w="2383" w:type="dxa"/>
            <w:vMerge w:val="restart"/>
            <w:vAlign w:val="center"/>
          </w:tcPr>
          <w:p w:rsidR="007C020B" w:rsidRPr="00C07D87" w:rsidRDefault="007C020B" w:rsidP="006F4A38">
            <w:pPr>
              <w:jc w:val="center"/>
              <w:rPr>
                <w:rFonts w:ascii="Arial" w:hAnsi="Arial" w:cs="Arial"/>
              </w:rPr>
            </w:pPr>
            <w:r w:rsidRPr="00C07D87">
              <w:rPr>
                <w:rFonts w:ascii="Arial" w:hAnsi="Arial" w:cs="Arial"/>
                <w:sz w:val="22"/>
                <w:szCs w:val="22"/>
              </w:rPr>
              <w:t>20horas</w:t>
            </w:r>
          </w:p>
        </w:tc>
        <w:tc>
          <w:tcPr>
            <w:tcW w:w="4961" w:type="dxa"/>
            <w:vAlign w:val="center"/>
          </w:tcPr>
          <w:p w:rsidR="007C020B" w:rsidRPr="00762AE7" w:rsidRDefault="007C020B" w:rsidP="007C020B">
            <w:pPr>
              <w:jc w:val="both"/>
              <w:rPr>
                <w:rFonts w:ascii="Arial" w:hAnsi="Arial" w:cs="Arial"/>
              </w:rPr>
            </w:pPr>
            <w:r w:rsidRPr="00762AE7">
              <w:rPr>
                <w:rFonts w:ascii="Arial" w:hAnsi="Arial" w:cs="Arial"/>
                <w:sz w:val="22"/>
                <w:szCs w:val="22"/>
              </w:rPr>
              <w:t>HABILITADO NÍVEL SUPERIOR: Licenciatura em Pedagogia com Habilitação em Educação Infantil.</w:t>
            </w:r>
          </w:p>
        </w:tc>
        <w:tc>
          <w:tcPr>
            <w:tcW w:w="2835" w:type="dxa"/>
            <w:vAlign w:val="center"/>
          </w:tcPr>
          <w:p w:rsidR="007C020B" w:rsidRPr="00C07D87" w:rsidRDefault="007C020B" w:rsidP="00C07D87">
            <w:pPr>
              <w:jc w:val="center"/>
              <w:rPr>
                <w:rFonts w:ascii="Arial" w:hAnsi="Arial" w:cs="Arial"/>
              </w:rPr>
            </w:pPr>
            <w:r w:rsidRPr="00C07D87">
              <w:rPr>
                <w:rFonts w:ascii="Arial" w:hAnsi="Arial" w:cs="Arial"/>
              </w:rPr>
              <w:t>1.</w:t>
            </w:r>
            <w:r w:rsidR="00C07D87">
              <w:rPr>
                <w:rFonts w:ascii="Arial" w:hAnsi="Arial" w:cs="Arial"/>
              </w:rPr>
              <w:t>438,33</w:t>
            </w:r>
          </w:p>
        </w:tc>
      </w:tr>
      <w:tr w:rsidR="007C020B" w:rsidRPr="00762AE7" w:rsidTr="007C020B">
        <w:trPr>
          <w:trHeight w:val="1050"/>
        </w:trPr>
        <w:tc>
          <w:tcPr>
            <w:tcW w:w="4775" w:type="dxa"/>
            <w:vMerge/>
            <w:vAlign w:val="center"/>
          </w:tcPr>
          <w:p w:rsidR="007C020B" w:rsidRPr="00762AE7" w:rsidRDefault="007C020B" w:rsidP="00886C9C">
            <w:pPr>
              <w:jc w:val="both"/>
              <w:rPr>
                <w:rFonts w:ascii="Arial" w:hAnsi="Arial" w:cs="Arial"/>
              </w:rPr>
            </w:pPr>
          </w:p>
        </w:tc>
        <w:tc>
          <w:tcPr>
            <w:tcW w:w="2383" w:type="dxa"/>
            <w:vMerge/>
            <w:vAlign w:val="center"/>
          </w:tcPr>
          <w:p w:rsidR="007C020B" w:rsidRPr="00C07D87" w:rsidRDefault="007C020B" w:rsidP="006F4A38">
            <w:pPr>
              <w:jc w:val="center"/>
              <w:rPr>
                <w:rFonts w:ascii="Arial" w:hAnsi="Arial" w:cs="Arial"/>
              </w:rPr>
            </w:pPr>
          </w:p>
        </w:tc>
        <w:tc>
          <w:tcPr>
            <w:tcW w:w="4961" w:type="dxa"/>
            <w:vAlign w:val="center"/>
          </w:tcPr>
          <w:p w:rsidR="007C020B" w:rsidRPr="00762AE7" w:rsidRDefault="007C020B" w:rsidP="007C020B">
            <w:pPr>
              <w:jc w:val="both"/>
              <w:rPr>
                <w:rFonts w:ascii="Arial" w:hAnsi="Arial" w:cs="Arial"/>
              </w:rPr>
            </w:pPr>
            <w:r w:rsidRPr="00762AE7">
              <w:rPr>
                <w:rFonts w:ascii="Arial" w:hAnsi="Arial" w:cs="Arial"/>
                <w:sz w:val="22"/>
                <w:szCs w:val="22"/>
              </w:rPr>
              <w:t>HABILITADO NÍVEL MAGISTÉRIO: Ensino Médio Magistério com Habilitação em Educação Infantil.</w:t>
            </w:r>
          </w:p>
        </w:tc>
        <w:tc>
          <w:tcPr>
            <w:tcW w:w="2835" w:type="dxa"/>
            <w:vAlign w:val="center"/>
          </w:tcPr>
          <w:p w:rsidR="007C020B" w:rsidRPr="00C07D87" w:rsidRDefault="00C07D87" w:rsidP="006F4A38">
            <w:pPr>
              <w:jc w:val="center"/>
              <w:rPr>
                <w:rFonts w:ascii="Arial" w:hAnsi="Arial" w:cs="Arial"/>
              </w:rPr>
            </w:pPr>
            <w:r>
              <w:rPr>
                <w:rFonts w:ascii="Arial" w:hAnsi="Arial" w:cs="Arial"/>
                <w:sz w:val="22"/>
                <w:szCs w:val="22"/>
              </w:rPr>
              <w:t>958,89</w:t>
            </w:r>
          </w:p>
        </w:tc>
      </w:tr>
      <w:tr w:rsidR="007C020B" w:rsidRPr="00762AE7" w:rsidTr="006F4A38">
        <w:trPr>
          <w:trHeight w:val="735"/>
        </w:trPr>
        <w:tc>
          <w:tcPr>
            <w:tcW w:w="4775" w:type="dxa"/>
            <w:vMerge/>
            <w:vAlign w:val="center"/>
          </w:tcPr>
          <w:p w:rsidR="007C020B" w:rsidRPr="00762AE7" w:rsidRDefault="007C020B" w:rsidP="00886C9C">
            <w:pPr>
              <w:jc w:val="both"/>
              <w:rPr>
                <w:rFonts w:ascii="Arial" w:hAnsi="Arial" w:cs="Arial"/>
              </w:rPr>
            </w:pPr>
          </w:p>
        </w:tc>
        <w:tc>
          <w:tcPr>
            <w:tcW w:w="2383" w:type="dxa"/>
            <w:vMerge/>
            <w:vAlign w:val="center"/>
          </w:tcPr>
          <w:p w:rsidR="007C020B" w:rsidRPr="00C07D87" w:rsidRDefault="007C020B" w:rsidP="006F4A38">
            <w:pPr>
              <w:jc w:val="center"/>
              <w:rPr>
                <w:rFonts w:ascii="Arial" w:hAnsi="Arial" w:cs="Arial"/>
              </w:rPr>
            </w:pPr>
          </w:p>
        </w:tc>
        <w:tc>
          <w:tcPr>
            <w:tcW w:w="4961" w:type="dxa"/>
            <w:vAlign w:val="center"/>
          </w:tcPr>
          <w:p w:rsidR="007C020B" w:rsidRPr="00762AE7" w:rsidRDefault="007C020B" w:rsidP="00C07D87">
            <w:pPr>
              <w:jc w:val="both"/>
              <w:rPr>
                <w:rFonts w:ascii="Arial" w:hAnsi="Arial" w:cs="Arial"/>
              </w:rPr>
            </w:pPr>
            <w:r w:rsidRPr="00762AE7">
              <w:rPr>
                <w:rFonts w:ascii="Arial" w:hAnsi="Arial" w:cs="Arial"/>
                <w:sz w:val="22"/>
                <w:szCs w:val="22"/>
              </w:rPr>
              <w:t xml:space="preserve">NÃO HABILITADO: Cursando a partir da </w:t>
            </w:r>
            <w:r w:rsidR="00C07D87">
              <w:rPr>
                <w:rFonts w:ascii="Arial" w:hAnsi="Arial" w:cs="Arial"/>
                <w:sz w:val="22"/>
                <w:szCs w:val="22"/>
              </w:rPr>
              <w:t>4</w:t>
            </w:r>
            <w:r w:rsidRPr="00762AE7">
              <w:rPr>
                <w:rFonts w:ascii="Arial" w:hAnsi="Arial" w:cs="Arial"/>
                <w:sz w:val="22"/>
                <w:szCs w:val="22"/>
              </w:rPr>
              <w:t>ª Fase de Licenciatura em Pedagogia.</w:t>
            </w:r>
          </w:p>
        </w:tc>
        <w:tc>
          <w:tcPr>
            <w:tcW w:w="2835" w:type="dxa"/>
            <w:vAlign w:val="center"/>
          </w:tcPr>
          <w:p w:rsidR="007C020B" w:rsidRPr="00C07D87" w:rsidRDefault="00C07D87" w:rsidP="006F4A38">
            <w:pPr>
              <w:jc w:val="center"/>
              <w:rPr>
                <w:rFonts w:ascii="Arial" w:hAnsi="Arial" w:cs="Arial"/>
              </w:rPr>
            </w:pPr>
            <w:r>
              <w:rPr>
                <w:rFonts w:ascii="Arial" w:hAnsi="Arial" w:cs="Arial"/>
                <w:sz w:val="22"/>
                <w:szCs w:val="22"/>
              </w:rPr>
              <w:t>540,33</w:t>
            </w:r>
          </w:p>
        </w:tc>
      </w:tr>
      <w:tr w:rsidR="00C07D87" w:rsidRPr="00762AE7" w:rsidTr="00754049">
        <w:trPr>
          <w:trHeight w:val="900"/>
        </w:trPr>
        <w:tc>
          <w:tcPr>
            <w:tcW w:w="4775" w:type="dxa"/>
            <w:vMerge w:val="restart"/>
            <w:vAlign w:val="center"/>
          </w:tcPr>
          <w:p w:rsidR="00C07D87" w:rsidRPr="00762AE7" w:rsidRDefault="00C07D87" w:rsidP="00886C9C">
            <w:pPr>
              <w:jc w:val="both"/>
              <w:rPr>
                <w:rFonts w:ascii="Arial" w:hAnsi="Arial" w:cs="Arial"/>
              </w:rPr>
            </w:pPr>
            <w:r w:rsidRPr="00762AE7">
              <w:rPr>
                <w:rFonts w:ascii="Arial" w:hAnsi="Arial" w:cs="Arial"/>
                <w:sz w:val="22"/>
                <w:szCs w:val="22"/>
              </w:rPr>
              <w:t>Professor Anos Iniciais</w:t>
            </w:r>
          </w:p>
        </w:tc>
        <w:tc>
          <w:tcPr>
            <w:tcW w:w="2383" w:type="dxa"/>
            <w:vMerge w:val="restart"/>
          </w:tcPr>
          <w:p w:rsidR="00C07D87" w:rsidRPr="00C07D87" w:rsidRDefault="00C07D87" w:rsidP="006F4A38">
            <w:pPr>
              <w:jc w:val="center"/>
              <w:rPr>
                <w:rFonts w:ascii="Arial" w:hAnsi="Arial" w:cs="Arial"/>
              </w:rPr>
            </w:pPr>
          </w:p>
          <w:p w:rsidR="00C07D87" w:rsidRPr="00C07D87" w:rsidRDefault="00C07D87" w:rsidP="006F4A38">
            <w:pPr>
              <w:jc w:val="center"/>
              <w:rPr>
                <w:rFonts w:ascii="Arial" w:hAnsi="Arial" w:cs="Arial"/>
              </w:rPr>
            </w:pPr>
          </w:p>
          <w:p w:rsidR="00C07D87" w:rsidRPr="00C07D87" w:rsidRDefault="00C07D87" w:rsidP="006F4A38">
            <w:pPr>
              <w:jc w:val="center"/>
              <w:rPr>
                <w:rFonts w:ascii="Arial" w:hAnsi="Arial" w:cs="Arial"/>
              </w:rPr>
            </w:pPr>
          </w:p>
          <w:p w:rsidR="00C07D87" w:rsidRPr="00C07D87" w:rsidRDefault="00C07D87" w:rsidP="006F4A38">
            <w:pPr>
              <w:jc w:val="center"/>
              <w:rPr>
                <w:rFonts w:ascii="Arial" w:hAnsi="Arial" w:cs="Arial"/>
              </w:rPr>
            </w:pPr>
          </w:p>
          <w:p w:rsidR="00C07D87" w:rsidRPr="00C07D87" w:rsidRDefault="00C07D87" w:rsidP="006F4A38">
            <w:pPr>
              <w:jc w:val="center"/>
              <w:rPr>
                <w:rFonts w:ascii="Arial" w:hAnsi="Arial" w:cs="Arial"/>
              </w:rPr>
            </w:pPr>
            <w:r w:rsidRPr="00C07D87">
              <w:rPr>
                <w:rFonts w:ascii="Arial" w:hAnsi="Arial" w:cs="Arial"/>
                <w:sz w:val="22"/>
                <w:szCs w:val="22"/>
              </w:rPr>
              <w:t>20horas</w:t>
            </w:r>
          </w:p>
        </w:tc>
        <w:tc>
          <w:tcPr>
            <w:tcW w:w="4961" w:type="dxa"/>
            <w:vAlign w:val="center"/>
          </w:tcPr>
          <w:p w:rsidR="00C07D87" w:rsidRPr="00762AE7" w:rsidRDefault="00C07D87" w:rsidP="007C020B">
            <w:pPr>
              <w:jc w:val="both"/>
              <w:rPr>
                <w:rFonts w:ascii="Arial" w:hAnsi="Arial" w:cs="Arial"/>
              </w:rPr>
            </w:pPr>
            <w:r w:rsidRPr="00762AE7">
              <w:rPr>
                <w:rFonts w:ascii="Arial" w:hAnsi="Arial" w:cs="Arial"/>
                <w:sz w:val="22"/>
                <w:szCs w:val="22"/>
              </w:rPr>
              <w:t>HABILITADO NÍVEL SUPERIOR: Licenciatura em Pedagogia com Habilitação em Anos Iniciais.</w:t>
            </w:r>
          </w:p>
        </w:tc>
        <w:tc>
          <w:tcPr>
            <w:tcW w:w="2835" w:type="dxa"/>
            <w:vAlign w:val="center"/>
          </w:tcPr>
          <w:p w:rsidR="00C07D87" w:rsidRPr="00C07D87" w:rsidRDefault="00C07D87" w:rsidP="00C37F3C">
            <w:pPr>
              <w:jc w:val="center"/>
              <w:rPr>
                <w:rFonts w:ascii="Arial" w:hAnsi="Arial" w:cs="Arial"/>
              </w:rPr>
            </w:pPr>
            <w:r w:rsidRPr="00C07D87">
              <w:rPr>
                <w:rFonts w:ascii="Arial" w:hAnsi="Arial" w:cs="Arial"/>
              </w:rPr>
              <w:t>1.</w:t>
            </w:r>
            <w:r>
              <w:rPr>
                <w:rFonts w:ascii="Arial" w:hAnsi="Arial" w:cs="Arial"/>
              </w:rPr>
              <w:t>438,33</w:t>
            </w:r>
          </w:p>
        </w:tc>
      </w:tr>
      <w:tr w:rsidR="00C07D87" w:rsidRPr="00762AE7" w:rsidTr="00754049">
        <w:trPr>
          <w:trHeight w:val="1020"/>
        </w:trPr>
        <w:tc>
          <w:tcPr>
            <w:tcW w:w="4775" w:type="dxa"/>
            <w:vMerge/>
            <w:vAlign w:val="center"/>
          </w:tcPr>
          <w:p w:rsidR="00C07D87" w:rsidRPr="00762AE7" w:rsidRDefault="00C07D87" w:rsidP="00886C9C">
            <w:pPr>
              <w:jc w:val="both"/>
              <w:rPr>
                <w:rFonts w:ascii="Arial" w:hAnsi="Arial" w:cs="Arial"/>
              </w:rPr>
            </w:pPr>
          </w:p>
        </w:tc>
        <w:tc>
          <w:tcPr>
            <w:tcW w:w="2383" w:type="dxa"/>
            <w:vMerge/>
          </w:tcPr>
          <w:p w:rsidR="00C07D87" w:rsidRPr="00C07D87" w:rsidRDefault="00C07D87" w:rsidP="006F4A38">
            <w:pPr>
              <w:jc w:val="center"/>
              <w:rPr>
                <w:rFonts w:ascii="Arial" w:hAnsi="Arial" w:cs="Arial"/>
              </w:rPr>
            </w:pPr>
          </w:p>
        </w:tc>
        <w:tc>
          <w:tcPr>
            <w:tcW w:w="4961" w:type="dxa"/>
            <w:vAlign w:val="center"/>
          </w:tcPr>
          <w:p w:rsidR="00C07D87" w:rsidRPr="00762AE7" w:rsidRDefault="00C07D87" w:rsidP="007C020B">
            <w:pPr>
              <w:jc w:val="both"/>
              <w:rPr>
                <w:rFonts w:ascii="Arial" w:hAnsi="Arial" w:cs="Arial"/>
              </w:rPr>
            </w:pPr>
            <w:r w:rsidRPr="00762AE7">
              <w:rPr>
                <w:rFonts w:ascii="Arial" w:hAnsi="Arial" w:cs="Arial"/>
                <w:sz w:val="22"/>
                <w:szCs w:val="22"/>
              </w:rPr>
              <w:t>HABILITADO NÍVEL MAGISTÉRIO: Ensino Médio Magistério com Habilitação em Anos Iniciais.</w:t>
            </w:r>
          </w:p>
        </w:tc>
        <w:tc>
          <w:tcPr>
            <w:tcW w:w="2835" w:type="dxa"/>
            <w:vAlign w:val="center"/>
          </w:tcPr>
          <w:p w:rsidR="00C07D87" w:rsidRPr="00C07D87" w:rsidRDefault="00C07D87" w:rsidP="00C37F3C">
            <w:pPr>
              <w:jc w:val="center"/>
              <w:rPr>
                <w:rFonts w:ascii="Arial" w:hAnsi="Arial" w:cs="Arial"/>
              </w:rPr>
            </w:pPr>
            <w:r>
              <w:rPr>
                <w:rFonts w:ascii="Arial" w:hAnsi="Arial" w:cs="Arial"/>
                <w:sz w:val="22"/>
                <w:szCs w:val="22"/>
              </w:rPr>
              <w:t>958,89</w:t>
            </w:r>
          </w:p>
        </w:tc>
      </w:tr>
      <w:tr w:rsidR="00C07D87" w:rsidRPr="00762AE7" w:rsidTr="00754049">
        <w:trPr>
          <w:trHeight w:val="780"/>
        </w:trPr>
        <w:tc>
          <w:tcPr>
            <w:tcW w:w="4775" w:type="dxa"/>
            <w:vMerge/>
            <w:vAlign w:val="center"/>
          </w:tcPr>
          <w:p w:rsidR="00C07D87" w:rsidRPr="00762AE7" w:rsidRDefault="00C07D87" w:rsidP="00886C9C">
            <w:pPr>
              <w:jc w:val="both"/>
              <w:rPr>
                <w:rFonts w:ascii="Arial" w:hAnsi="Arial" w:cs="Arial"/>
              </w:rPr>
            </w:pPr>
          </w:p>
        </w:tc>
        <w:tc>
          <w:tcPr>
            <w:tcW w:w="2383" w:type="dxa"/>
            <w:vMerge/>
          </w:tcPr>
          <w:p w:rsidR="00C07D87" w:rsidRPr="00C07D87" w:rsidRDefault="00C07D87" w:rsidP="006F4A38">
            <w:pPr>
              <w:jc w:val="center"/>
              <w:rPr>
                <w:rFonts w:ascii="Arial" w:hAnsi="Arial" w:cs="Arial"/>
              </w:rPr>
            </w:pPr>
          </w:p>
        </w:tc>
        <w:tc>
          <w:tcPr>
            <w:tcW w:w="4961" w:type="dxa"/>
            <w:vAlign w:val="center"/>
          </w:tcPr>
          <w:p w:rsidR="00C07D87" w:rsidRPr="00762AE7" w:rsidRDefault="00C07D87" w:rsidP="00C07D87">
            <w:pPr>
              <w:jc w:val="both"/>
              <w:rPr>
                <w:rFonts w:ascii="Arial" w:hAnsi="Arial" w:cs="Arial"/>
              </w:rPr>
            </w:pPr>
            <w:r w:rsidRPr="00762AE7">
              <w:rPr>
                <w:rFonts w:ascii="Arial" w:hAnsi="Arial" w:cs="Arial"/>
                <w:sz w:val="22"/>
                <w:szCs w:val="22"/>
              </w:rPr>
              <w:t xml:space="preserve">NÃO HABILITADO: Cursando a partir da </w:t>
            </w:r>
            <w:r>
              <w:rPr>
                <w:rFonts w:ascii="Arial" w:hAnsi="Arial" w:cs="Arial"/>
                <w:sz w:val="22"/>
                <w:szCs w:val="22"/>
              </w:rPr>
              <w:t>4</w:t>
            </w:r>
            <w:r w:rsidRPr="00762AE7">
              <w:rPr>
                <w:rFonts w:ascii="Arial" w:hAnsi="Arial" w:cs="Arial"/>
                <w:sz w:val="22"/>
                <w:szCs w:val="22"/>
              </w:rPr>
              <w:t>ª Fase de Licenciatura em Pedagogia.</w:t>
            </w:r>
          </w:p>
        </w:tc>
        <w:tc>
          <w:tcPr>
            <w:tcW w:w="2835" w:type="dxa"/>
            <w:vAlign w:val="center"/>
          </w:tcPr>
          <w:p w:rsidR="00C07D87" w:rsidRPr="00C07D87" w:rsidRDefault="00C07D87" w:rsidP="00C37F3C">
            <w:pPr>
              <w:jc w:val="center"/>
              <w:rPr>
                <w:rFonts w:ascii="Arial" w:hAnsi="Arial" w:cs="Arial"/>
              </w:rPr>
            </w:pPr>
            <w:r>
              <w:rPr>
                <w:rFonts w:ascii="Arial" w:hAnsi="Arial" w:cs="Arial"/>
                <w:sz w:val="22"/>
                <w:szCs w:val="22"/>
              </w:rPr>
              <w:t>540,33</w:t>
            </w:r>
          </w:p>
        </w:tc>
      </w:tr>
      <w:tr w:rsidR="007C020B" w:rsidRPr="00762AE7" w:rsidTr="007C020B">
        <w:trPr>
          <w:trHeight w:val="675"/>
        </w:trPr>
        <w:tc>
          <w:tcPr>
            <w:tcW w:w="4775" w:type="dxa"/>
            <w:vMerge w:val="restart"/>
            <w:vAlign w:val="center"/>
          </w:tcPr>
          <w:p w:rsidR="007C020B" w:rsidRPr="00762AE7" w:rsidRDefault="007C020B" w:rsidP="00886C9C">
            <w:pPr>
              <w:jc w:val="both"/>
              <w:rPr>
                <w:rFonts w:ascii="Arial" w:hAnsi="Arial" w:cs="Arial"/>
              </w:rPr>
            </w:pPr>
            <w:r w:rsidRPr="00762AE7">
              <w:rPr>
                <w:rFonts w:ascii="Arial" w:hAnsi="Arial" w:cs="Arial"/>
                <w:sz w:val="22"/>
                <w:szCs w:val="22"/>
              </w:rPr>
              <w:t>Professor Ciências</w:t>
            </w:r>
          </w:p>
        </w:tc>
        <w:tc>
          <w:tcPr>
            <w:tcW w:w="2383" w:type="dxa"/>
            <w:vMerge w:val="restart"/>
          </w:tcPr>
          <w:p w:rsidR="007C020B" w:rsidRPr="00C07D87" w:rsidRDefault="007C020B" w:rsidP="006F4A38">
            <w:pPr>
              <w:jc w:val="center"/>
              <w:rPr>
                <w:rFonts w:ascii="Arial" w:hAnsi="Arial" w:cs="Arial"/>
              </w:rPr>
            </w:pPr>
          </w:p>
          <w:p w:rsidR="007C020B" w:rsidRPr="00C07D87" w:rsidRDefault="007C020B" w:rsidP="006F4A38">
            <w:pPr>
              <w:jc w:val="center"/>
              <w:rPr>
                <w:rFonts w:ascii="Arial" w:hAnsi="Arial" w:cs="Arial"/>
              </w:rPr>
            </w:pPr>
          </w:p>
          <w:p w:rsidR="007C020B" w:rsidRPr="00C07D87" w:rsidRDefault="007C020B" w:rsidP="006F4A38">
            <w:pPr>
              <w:jc w:val="center"/>
              <w:rPr>
                <w:rFonts w:ascii="Arial" w:hAnsi="Arial" w:cs="Arial"/>
              </w:rPr>
            </w:pPr>
            <w:r w:rsidRPr="00C07D87">
              <w:rPr>
                <w:rFonts w:ascii="Arial" w:hAnsi="Arial" w:cs="Arial"/>
                <w:sz w:val="22"/>
                <w:szCs w:val="22"/>
              </w:rPr>
              <w:t>20horas</w:t>
            </w:r>
          </w:p>
        </w:tc>
        <w:tc>
          <w:tcPr>
            <w:tcW w:w="4961" w:type="dxa"/>
            <w:vAlign w:val="center"/>
          </w:tcPr>
          <w:p w:rsidR="007C020B" w:rsidRPr="00762AE7" w:rsidRDefault="007C020B" w:rsidP="007C020B">
            <w:pPr>
              <w:jc w:val="both"/>
              <w:rPr>
                <w:rFonts w:ascii="Arial" w:hAnsi="Arial" w:cs="Arial"/>
              </w:rPr>
            </w:pPr>
            <w:r w:rsidRPr="00762AE7">
              <w:rPr>
                <w:rFonts w:ascii="Arial" w:hAnsi="Arial" w:cs="Arial"/>
                <w:sz w:val="22"/>
                <w:szCs w:val="22"/>
              </w:rPr>
              <w:t>HABILITADO NÍVEL SUPERIOR: Licenciatura em Ciências.</w:t>
            </w:r>
          </w:p>
        </w:tc>
        <w:tc>
          <w:tcPr>
            <w:tcW w:w="2835" w:type="dxa"/>
          </w:tcPr>
          <w:p w:rsidR="007C020B" w:rsidRPr="00C07D87" w:rsidRDefault="007C020B" w:rsidP="006F4A38">
            <w:pPr>
              <w:jc w:val="center"/>
              <w:rPr>
                <w:rFonts w:ascii="Arial" w:hAnsi="Arial" w:cs="Arial"/>
              </w:rPr>
            </w:pPr>
          </w:p>
          <w:p w:rsidR="007C020B" w:rsidRPr="00C07D87" w:rsidRDefault="00C07D87" w:rsidP="006F4A38">
            <w:pPr>
              <w:jc w:val="center"/>
              <w:rPr>
                <w:rFonts w:ascii="Arial" w:hAnsi="Arial" w:cs="Arial"/>
              </w:rPr>
            </w:pPr>
            <w:r w:rsidRPr="00C07D87">
              <w:rPr>
                <w:rFonts w:ascii="Arial" w:hAnsi="Arial" w:cs="Arial"/>
              </w:rPr>
              <w:t>1.</w:t>
            </w:r>
            <w:r>
              <w:rPr>
                <w:rFonts w:ascii="Arial" w:hAnsi="Arial" w:cs="Arial"/>
              </w:rPr>
              <w:t>438,33</w:t>
            </w:r>
          </w:p>
        </w:tc>
      </w:tr>
      <w:tr w:rsidR="007C020B" w:rsidRPr="00762AE7" w:rsidTr="006F4A38">
        <w:trPr>
          <w:trHeight w:val="690"/>
        </w:trPr>
        <w:tc>
          <w:tcPr>
            <w:tcW w:w="4775" w:type="dxa"/>
            <w:vMerge/>
            <w:vAlign w:val="center"/>
          </w:tcPr>
          <w:p w:rsidR="007C020B" w:rsidRPr="00762AE7" w:rsidRDefault="007C020B" w:rsidP="00886C9C">
            <w:pPr>
              <w:jc w:val="both"/>
              <w:rPr>
                <w:rFonts w:ascii="Arial" w:hAnsi="Arial" w:cs="Arial"/>
              </w:rPr>
            </w:pPr>
          </w:p>
        </w:tc>
        <w:tc>
          <w:tcPr>
            <w:tcW w:w="2383" w:type="dxa"/>
            <w:vMerge/>
          </w:tcPr>
          <w:p w:rsidR="007C020B" w:rsidRPr="00C07D87" w:rsidRDefault="007C020B" w:rsidP="006F4A38">
            <w:pPr>
              <w:jc w:val="center"/>
              <w:rPr>
                <w:rFonts w:ascii="Arial" w:hAnsi="Arial" w:cs="Arial"/>
              </w:rPr>
            </w:pPr>
          </w:p>
        </w:tc>
        <w:tc>
          <w:tcPr>
            <w:tcW w:w="4961" w:type="dxa"/>
            <w:vAlign w:val="center"/>
          </w:tcPr>
          <w:p w:rsidR="007C020B" w:rsidRPr="00762AE7" w:rsidRDefault="007C020B" w:rsidP="00C07D87">
            <w:pPr>
              <w:jc w:val="both"/>
              <w:rPr>
                <w:rFonts w:ascii="Arial" w:hAnsi="Arial" w:cs="Arial"/>
              </w:rPr>
            </w:pPr>
            <w:r w:rsidRPr="00762AE7">
              <w:rPr>
                <w:rFonts w:ascii="Arial" w:hAnsi="Arial" w:cs="Arial"/>
                <w:sz w:val="22"/>
                <w:szCs w:val="22"/>
              </w:rPr>
              <w:t xml:space="preserve">NÃO HABILITADO: Cursando a partir da </w:t>
            </w:r>
            <w:r w:rsidR="00C07D87">
              <w:rPr>
                <w:rFonts w:ascii="Arial" w:hAnsi="Arial" w:cs="Arial"/>
                <w:sz w:val="22"/>
                <w:szCs w:val="22"/>
              </w:rPr>
              <w:t>4</w:t>
            </w:r>
            <w:r w:rsidRPr="00762AE7">
              <w:rPr>
                <w:rFonts w:ascii="Arial" w:hAnsi="Arial" w:cs="Arial"/>
                <w:sz w:val="22"/>
                <w:szCs w:val="22"/>
              </w:rPr>
              <w:t>ª Fase de Licenciatura em Ciências.</w:t>
            </w:r>
          </w:p>
        </w:tc>
        <w:tc>
          <w:tcPr>
            <w:tcW w:w="2835" w:type="dxa"/>
          </w:tcPr>
          <w:p w:rsidR="007C020B" w:rsidRPr="00C07D87" w:rsidRDefault="007C020B" w:rsidP="006F4A38">
            <w:pPr>
              <w:jc w:val="center"/>
              <w:rPr>
                <w:rFonts w:ascii="Arial" w:hAnsi="Arial" w:cs="Arial"/>
              </w:rPr>
            </w:pPr>
          </w:p>
          <w:p w:rsidR="007C020B" w:rsidRPr="00C07D87" w:rsidRDefault="00C07D87" w:rsidP="006F4A38">
            <w:pPr>
              <w:jc w:val="center"/>
              <w:rPr>
                <w:rFonts w:ascii="Arial" w:hAnsi="Arial" w:cs="Arial"/>
              </w:rPr>
            </w:pPr>
            <w:r>
              <w:rPr>
                <w:rFonts w:ascii="Arial" w:hAnsi="Arial" w:cs="Arial"/>
                <w:sz w:val="22"/>
                <w:szCs w:val="22"/>
              </w:rPr>
              <w:t>540,33</w:t>
            </w:r>
          </w:p>
        </w:tc>
      </w:tr>
      <w:tr w:rsidR="00C07D87" w:rsidRPr="00762AE7" w:rsidTr="007C020B">
        <w:trPr>
          <w:trHeight w:val="150"/>
        </w:trPr>
        <w:tc>
          <w:tcPr>
            <w:tcW w:w="4775" w:type="dxa"/>
            <w:vMerge w:val="restart"/>
            <w:vAlign w:val="center"/>
          </w:tcPr>
          <w:p w:rsidR="00C07D87" w:rsidRPr="00762AE7" w:rsidRDefault="00C07D87" w:rsidP="00886C9C">
            <w:pPr>
              <w:jc w:val="both"/>
              <w:rPr>
                <w:rFonts w:ascii="Arial" w:hAnsi="Arial" w:cs="Arial"/>
              </w:rPr>
            </w:pPr>
            <w:r w:rsidRPr="00762AE7">
              <w:rPr>
                <w:rFonts w:ascii="Arial" w:hAnsi="Arial" w:cs="Arial"/>
                <w:sz w:val="22"/>
                <w:szCs w:val="22"/>
              </w:rPr>
              <w:t>Professor Geografia</w:t>
            </w:r>
          </w:p>
        </w:tc>
        <w:tc>
          <w:tcPr>
            <w:tcW w:w="2383" w:type="dxa"/>
            <w:vMerge w:val="restart"/>
          </w:tcPr>
          <w:p w:rsidR="00C07D87" w:rsidRPr="00C07D87" w:rsidRDefault="00C07D87" w:rsidP="006F4A38">
            <w:pPr>
              <w:jc w:val="center"/>
              <w:rPr>
                <w:rFonts w:ascii="Arial" w:hAnsi="Arial" w:cs="Arial"/>
              </w:rPr>
            </w:pPr>
          </w:p>
          <w:p w:rsidR="00C07D87" w:rsidRPr="00C07D87" w:rsidRDefault="00C07D87" w:rsidP="006F4A38">
            <w:pPr>
              <w:jc w:val="center"/>
              <w:rPr>
                <w:rFonts w:ascii="Arial" w:hAnsi="Arial" w:cs="Arial"/>
              </w:rPr>
            </w:pPr>
          </w:p>
          <w:p w:rsidR="00C07D87" w:rsidRPr="00C07D87" w:rsidRDefault="00C07D87" w:rsidP="006F4A38">
            <w:pPr>
              <w:jc w:val="center"/>
              <w:rPr>
                <w:rFonts w:ascii="Arial" w:hAnsi="Arial" w:cs="Arial"/>
              </w:rPr>
            </w:pPr>
            <w:r w:rsidRPr="00C07D87">
              <w:rPr>
                <w:rFonts w:ascii="Arial" w:hAnsi="Arial" w:cs="Arial"/>
                <w:sz w:val="22"/>
                <w:szCs w:val="22"/>
              </w:rPr>
              <w:t>20horas</w:t>
            </w:r>
          </w:p>
        </w:tc>
        <w:tc>
          <w:tcPr>
            <w:tcW w:w="4961" w:type="dxa"/>
            <w:vAlign w:val="center"/>
          </w:tcPr>
          <w:p w:rsidR="00C07D87" w:rsidRPr="00762AE7" w:rsidRDefault="00C07D87" w:rsidP="007C020B">
            <w:pPr>
              <w:jc w:val="both"/>
              <w:rPr>
                <w:rFonts w:ascii="Arial" w:hAnsi="Arial" w:cs="Arial"/>
              </w:rPr>
            </w:pPr>
            <w:r w:rsidRPr="00762AE7">
              <w:rPr>
                <w:rFonts w:ascii="Arial" w:hAnsi="Arial" w:cs="Arial"/>
                <w:sz w:val="22"/>
                <w:szCs w:val="22"/>
              </w:rPr>
              <w:t>HABILITADO NÍVEL SUPERIOR: Licenciatura em Geografia.</w:t>
            </w:r>
          </w:p>
        </w:tc>
        <w:tc>
          <w:tcPr>
            <w:tcW w:w="2835" w:type="dxa"/>
          </w:tcPr>
          <w:p w:rsidR="00C07D87" w:rsidRPr="00C07D87" w:rsidRDefault="00C07D87" w:rsidP="00C37F3C">
            <w:pPr>
              <w:jc w:val="center"/>
              <w:rPr>
                <w:rFonts w:ascii="Arial" w:hAnsi="Arial" w:cs="Arial"/>
              </w:rPr>
            </w:pPr>
          </w:p>
          <w:p w:rsidR="00C07D87" w:rsidRPr="00C07D87" w:rsidRDefault="00C07D87" w:rsidP="00C37F3C">
            <w:pPr>
              <w:jc w:val="center"/>
              <w:rPr>
                <w:rFonts w:ascii="Arial" w:hAnsi="Arial" w:cs="Arial"/>
              </w:rPr>
            </w:pPr>
            <w:r w:rsidRPr="00C07D87">
              <w:rPr>
                <w:rFonts w:ascii="Arial" w:hAnsi="Arial" w:cs="Arial"/>
              </w:rPr>
              <w:t>1.</w:t>
            </w:r>
            <w:r>
              <w:rPr>
                <w:rFonts w:ascii="Arial" w:hAnsi="Arial" w:cs="Arial"/>
              </w:rPr>
              <w:t>438,33</w:t>
            </w:r>
          </w:p>
        </w:tc>
      </w:tr>
      <w:tr w:rsidR="00C07D87" w:rsidRPr="00762AE7" w:rsidTr="006F4A38">
        <w:trPr>
          <w:trHeight w:val="660"/>
        </w:trPr>
        <w:tc>
          <w:tcPr>
            <w:tcW w:w="4775" w:type="dxa"/>
            <w:vMerge/>
            <w:vAlign w:val="center"/>
          </w:tcPr>
          <w:p w:rsidR="00C07D87" w:rsidRPr="00762AE7" w:rsidRDefault="00C07D87" w:rsidP="00886C9C">
            <w:pPr>
              <w:jc w:val="both"/>
              <w:rPr>
                <w:rFonts w:ascii="Arial" w:hAnsi="Arial" w:cs="Arial"/>
              </w:rPr>
            </w:pPr>
          </w:p>
        </w:tc>
        <w:tc>
          <w:tcPr>
            <w:tcW w:w="2383" w:type="dxa"/>
            <w:vMerge/>
          </w:tcPr>
          <w:p w:rsidR="00C07D87" w:rsidRPr="00C07D87" w:rsidRDefault="00C07D87" w:rsidP="006F4A38">
            <w:pPr>
              <w:jc w:val="center"/>
              <w:rPr>
                <w:rFonts w:ascii="Arial" w:hAnsi="Arial" w:cs="Arial"/>
              </w:rPr>
            </w:pPr>
          </w:p>
        </w:tc>
        <w:tc>
          <w:tcPr>
            <w:tcW w:w="4961" w:type="dxa"/>
            <w:vAlign w:val="center"/>
          </w:tcPr>
          <w:p w:rsidR="00C07D87" w:rsidRPr="00762AE7" w:rsidRDefault="00C07D87" w:rsidP="00C07D87">
            <w:pPr>
              <w:jc w:val="both"/>
              <w:rPr>
                <w:rFonts w:ascii="Arial" w:hAnsi="Arial" w:cs="Arial"/>
              </w:rPr>
            </w:pPr>
            <w:r w:rsidRPr="00762AE7">
              <w:rPr>
                <w:rFonts w:ascii="Arial" w:hAnsi="Arial" w:cs="Arial"/>
                <w:sz w:val="22"/>
                <w:szCs w:val="22"/>
              </w:rPr>
              <w:t xml:space="preserve">NÃO HABILITADO: Cursando a partir da </w:t>
            </w:r>
            <w:r>
              <w:rPr>
                <w:rFonts w:ascii="Arial" w:hAnsi="Arial" w:cs="Arial"/>
                <w:sz w:val="22"/>
                <w:szCs w:val="22"/>
              </w:rPr>
              <w:t>4</w:t>
            </w:r>
            <w:r w:rsidRPr="00762AE7">
              <w:rPr>
                <w:rFonts w:ascii="Arial" w:hAnsi="Arial" w:cs="Arial"/>
                <w:sz w:val="22"/>
                <w:szCs w:val="22"/>
              </w:rPr>
              <w:t>ª Fase de Licenciatura em Geografia.</w:t>
            </w:r>
          </w:p>
        </w:tc>
        <w:tc>
          <w:tcPr>
            <w:tcW w:w="2835" w:type="dxa"/>
          </w:tcPr>
          <w:p w:rsidR="00C07D87" w:rsidRPr="00C07D87" w:rsidRDefault="00C07D87" w:rsidP="00C37F3C">
            <w:pPr>
              <w:jc w:val="center"/>
              <w:rPr>
                <w:rFonts w:ascii="Arial" w:hAnsi="Arial" w:cs="Arial"/>
              </w:rPr>
            </w:pPr>
          </w:p>
          <w:p w:rsidR="00C07D87" w:rsidRPr="00C07D87" w:rsidRDefault="00C07D87" w:rsidP="00C37F3C">
            <w:pPr>
              <w:jc w:val="center"/>
              <w:rPr>
                <w:rFonts w:ascii="Arial" w:hAnsi="Arial" w:cs="Arial"/>
              </w:rPr>
            </w:pPr>
            <w:r>
              <w:rPr>
                <w:rFonts w:ascii="Arial" w:hAnsi="Arial" w:cs="Arial"/>
                <w:sz w:val="22"/>
                <w:szCs w:val="22"/>
              </w:rPr>
              <w:t>540,33</w:t>
            </w:r>
          </w:p>
        </w:tc>
      </w:tr>
      <w:tr w:rsidR="00C07D87" w:rsidRPr="00762AE7" w:rsidTr="007C020B">
        <w:trPr>
          <w:trHeight w:val="735"/>
        </w:trPr>
        <w:tc>
          <w:tcPr>
            <w:tcW w:w="4775" w:type="dxa"/>
            <w:vMerge w:val="restart"/>
            <w:vAlign w:val="center"/>
          </w:tcPr>
          <w:p w:rsidR="00C07D87" w:rsidRPr="00762AE7" w:rsidRDefault="00C07D87" w:rsidP="00886C9C">
            <w:pPr>
              <w:jc w:val="both"/>
              <w:rPr>
                <w:rFonts w:ascii="Arial" w:hAnsi="Arial" w:cs="Arial"/>
              </w:rPr>
            </w:pPr>
            <w:r w:rsidRPr="00762AE7">
              <w:rPr>
                <w:rFonts w:ascii="Arial" w:hAnsi="Arial" w:cs="Arial"/>
                <w:sz w:val="22"/>
                <w:szCs w:val="22"/>
              </w:rPr>
              <w:lastRenderedPageBreak/>
              <w:t>Professor História</w:t>
            </w:r>
          </w:p>
        </w:tc>
        <w:tc>
          <w:tcPr>
            <w:tcW w:w="2383" w:type="dxa"/>
            <w:vMerge w:val="restart"/>
            <w:vAlign w:val="center"/>
          </w:tcPr>
          <w:p w:rsidR="00C07D87" w:rsidRPr="00C07D87" w:rsidRDefault="00C07D87" w:rsidP="009F35EC">
            <w:pPr>
              <w:jc w:val="center"/>
              <w:rPr>
                <w:rFonts w:ascii="Arial" w:hAnsi="Arial" w:cs="Arial"/>
              </w:rPr>
            </w:pPr>
            <w:r w:rsidRPr="00C07D87">
              <w:rPr>
                <w:rFonts w:ascii="Arial" w:hAnsi="Arial" w:cs="Arial"/>
                <w:sz w:val="22"/>
                <w:szCs w:val="22"/>
              </w:rPr>
              <w:t>20horas</w:t>
            </w:r>
          </w:p>
        </w:tc>
        <w:tc>
          <w:tcPr>
            <w:tcW w:w="4961" w:type="dxa"/>
            <w:vAlign w:val="center"/>
          </w:tcPr>
          <w:p w:rsidR="00C07D87" w:rsidRPr="00762AE7" w:rsidRDefault="00C07D87" w:rsidP="00886C9C">
            <w:pPr>
              <w:jc w:val="both"/>
              <w:rPr>
                <w:rFonts w:ascii="Arial" w:hAnsi="Arial" w:cs="Arial"/>
              </w:rPr>
            </w:pPr>
            <w:r w:rsidRPr="00762AE7">
              <w:rPr>
                <w:rFonts w:ascii="Arial" w:hAnsi="Arial" w:cs="Arial"/>
                <w:sz w:val="22"/>
                <w:szCs w:val="22"/>
              </w:rPr>
              <w:t>HABILITADO NÍVEL SUPERIOR: Licenciatura em História.</w:t>
            </w:r>
          </w:p>
        </w:tc>
        <w:tc>
          <w:tcPr>
            <w:tcW w:w="2835" w:type="dxa"/>
          </w:tcPr>
          <w:p w:rsidR="00C07D87" w:rsidRPr="00C07D87" w:rsidRDefault="00C07D87" w:rsidP="00C37F3C">
            <w:pPr>
              <w:jc w:val="center"/>
              <w:rPr>
                <w:rFonts w:ascii="Arial" w:hAnsi="Arial" w:cs="Arial"/>
              </w:rPr>
            </w:pPr>
          </w:p>
          <w:p w:rsidR="00C07D87" w:rsidRPr="00C07D87" w:rsidRDefault="00C07D87" w:rsidP="00C37F3C">
            <w:pPr>
              <w:jc w:val="center"/>
              <w:rPr>
                <w:rFonts w:ascii="Arial" w:hAnsi="Arial" w:cs="Arial"/>
              </w:rPr>
            </w:pPr>
            <w:r w:rsidRPr="00C07D87">
              <w:rPr>
                <w:rFonts w:ascii="Arial" w:hAnsi="Arial" w:cs="Arial"/>
              </w:rPr>
              <w:t>1.</w:t>
            </w:r>
            <w:r>
              <w:rPr>
                <w:rFonts w:ascii="Arial" w:hAnsi="Arial" w:cs="Arial"/>
              </w:rPr>
              <w:t>438,33</w:t>
            </w:r>
          </w:p>
        </w:tc>
      </w:tr>
      <w:tr w:rsidR="00C07D87" w:rsidRPr="00762AE7" w:rsidTr="00886C9C">
        <w:trPr>
          <w:trHeight w:val="630"/>
        </w:trPr>
        <w:tc>
          <w:tcPr>
            <w:tcW w:w="4775" w:type="dxa"/>
            <w:vMerge/>
            <w:vAlign w:val="center"/>
          </w:tcPr>
          <w:p w:rsidR="00C07D87" w:rsidRPr="00762AE7" w:rsidRDefault="00C07D87" w:rsidP="00886C9C">
            <w:pPr>
              <w:jc w:val="both"/>
              <w:rPr>
                <w:rFonts w:ascii="Arial" w:hAnsi="Arial" w:cs="Arial"/>
              </w:rPr>
            </w:pPr>
          </w:p>
        </w:tc>
        <w:tc>
          <w:tcPr>
            <w:tcW w:w="2383" w:type="dxa"/>
            <w:vMerge/>
            <w:vAlign w:val="center"/>
          </w:tcPr>
          <w:p w:rsidR="00C07D87" w:rsidRPr="00C07D87" w:rsidRDefault="00C07D87" w:rsidP="009F35EC">
            <w:pPr>
              <w:jc w:val="center"/>
              <w:rPr>
                <w:rFonts w:ascii="Arial" w:hAnsi="Arial" w:cs="Arial"/>
              </w:rPr>
            </w:pPr>
          </w:p>
        </w:tc>
        <w:tc>
          <w:tcPr>
            <w:tcW w:w="4961" w:type="dxa"/>
            <w:vAlign w:val="center"/>
          </w:tcPr>
          <w:p w:rsidR="00C07D87" w:rsidRPr="00762AE7" w:rsidRDefault="00C07D87" w:rsidP="00C07D87">
            <w:pPr>
              <w:jc w:val="both"/>
              <w:rPr>
                <w:rFonts w:ascii="Arial" w:hAnsi="Arial" w:cs="Arial"/>
              </w:rPr>
            </w:pPr>
            <w:r w:rsidRPr="00762AE7">
              <w:rPr>
                <w:rFonts w:ascii="Arial" w:hAnsi="Arial" w:cs="Arial"/>
                <w:sz w:val="22"/>
                <w:szCs w:val="22"/>
              </w:rPr>
              <w:t xml:space="preserve">NÃO HABILITADO: Cursando a partir da </w:t>
            </w:r>
            <w:r>
              <w:rPr>
                <w:rFonts w:ascii="Arial" w:hAnsi="Arial" w:cs="Arial"/>
                <w:sz w:val="22"/>
                <w:szCs w:val="22"/>
              </w:rPr>
              <w:t>4</w:t>
            </w:r>
            <w:r w:rsidRPr="00762AE7">
              <w:rPr>
                <w:rFonts w:ascii="Arial" w:hAnsi="Arial" w:cs="Arial"/>
                <w:sz w:val="22"/>
                <w:szCs w:val="22"/>
              </w:rPr>
              <w:t>ª Fase de Licenciatura em História.</w:t>
            </w:r>
          </w:p>
        </w:tc>
        <w:tc>
          <w:tcPr>
            <w:tcW w:w="2835" w:type="dxa"/>
          </w:tcPr>
          <w:p w:rsidR="00C07D87" w:rsidRPr="00C07D87" w:rsidRDefault="00C07D87" w:rsidP="00C37F3C">
            <w:pPr>
              <w:jc w:val="center"/>
              <w:rPr>
                <w:rFonts w:ascii="Arial" w:hAnsi="Arial" w:cs="Arial"/>
              </w:rPr>
            </w:pPr>
          </w:p>
          <w:p w:rsidR="00C07D87" w:rsidRPr="00C07D87" w:rsidRDefault="00C07D87" w:rsidP="00C37F3C">
            <w:pPr>
              <w:jc w:val="center"/>
              <w:rPr>
                <w:rFonts w:ascii="Arial" w:hAnsi="Arial" w:cs="Arial"/>
              </w:rPr>
            </w:pPr>
            <w:r>
              <w:rPr>
                <w:rFonts w:ascii="Arial" w:hAnsi="Arial" w:cs="Arial"/>
                <w:sz w:val="22"/>
                <w:szCs w:val="22"/>
              </w:rPr>
              <w:t>540,33</w:t>
            </w:r>
          </w:p>
        </w:tc>
      </w:tr>
      <w:tr w:rsidR="00C07D87" w:rsidRPr="00762AE7" w:rsidTr="007C020B">
        <w:trPr>
          <w:trHeight w:val="675"/>
        </w:trPr>
        <w:tc>
          <w:tcPr>
            <w:tcW w:w="4775" w:type="dxa"/>
            <w:vMerge w:val="restart"/>
            <w:vAlign w:val="center"/>
          </w:tcPr>
          <w:p w:rsidR="00C07D87" w:rsidRPr="00762AE7" w:rsidRDefault="00C07D87" w:rsidP="00886C9C">
            <w:pPr>
              <w:jc w:val="both"/>
              <w:rPr>
                <w:rFonts w:ascii="Arial" w:hAnsi="Arial" w:cs="Arial"/>
              </w:rPr>
            </w:pPr>
            <w:r w:rsidRPr="00762AE7">
              <w:rPr>
                <w:rFonts w:ascii="Arial" w:hAnsi="Arial" w:cs="Arial"/>
                <w:sz w:val="22"/>
                <w:szCs w:val="22"/>
              </w:rPr>
              <w:t>Professor Língua Portuguesa</w:t>
            </w:r>
          </w:p>
        </w:tc>
        <w:tc>
          <w:tcPr>
            <w:tcW w:w="2383" w:type="dxa"/>
            <w:vMerge w:val="restart"/>
          </w:tcPr>
          <w:p w:rsidR="00C07D87" w:rsidRPr="00C07D87" w:rsidRDefault="00C07D87" w:rsidP="004835D9">
            <w:pPr>
              <w:jc w:val="center"/>
              <w:rPr>
                <w:rFonts w:ascii="Arial" w:hAnsi="Arial" w:cs="Arial"/>
              </w:rPr>
            </w:pPr>
          </w:p>
          <w:p w:rsidR="00C07D87" w:rsidRPr="00C07D87" w:rsidRDefault="00C07D87" w:rsidP="004835D9">
            <w:pPr>
              <w:jc w:val="center"/>
              <w:rPr>
                <w:rFonts w:ascii="Arial" w:hAnsi="Arial" w:cs="Arial"/>
              </w:rPr>
            </w:pPr>
          </w:p>
          <w:p w:rsidR="00C07D87" w:rsidRPr="00C07D87" w:rsidRDefault="00C07D87" w:rsidP="004835D9">
            <w:pPr>
              <w:jc w:val="center"/>
              <w:rPr>
                <w:rFonts w:ascii="Arial" w:hAnsi="Arial" w:cs="Arial"/>
              </w:rPr>
            </w:pPr>
            <w:r w:rsidRPr="00C07D87">
              <w:rPr>
                <w:rFonts w:ascii="Arial" w:hAnsi="Arial" w:cs="Arial"/>
                <w:sz w:val="22"/>
                <w:szCs w:val="22"/>
              </w:rPr>
              <w:t>20horas</w:t>
            </w:r>
          </w:p>
        </w:tc>
        <w:tc>
          <w:tcPr>
            <w:tcW w:w="4961" w:type="dxa"/>
            <w:vAlign w:val="center"/>
          </w:tcPr>
          <w:p w:rsidR="00C07D87" w:rsidRPr="00762AE7" w:rsidRDefault="00C07D87" w:rsidP="00886C9C">
            <w:pPr>
              <w:jc w:val="both"/>
              <w:rPr>
                <w:rFonts w:ascii="Arial" w:hAnsi="Arial" w:cs="Arial"/>
              </w:rPr>
            </w:pPr>
            <w:r w:rsidRPr="00762AE7">
              <w:rPr>
                <w:rFonts w:ascii="Arial" w:hAnsi="Arial" w:cs="Arial"/>
                <w:sz w:val="22"/>
                <w:szCs w:val="22"/>
              </w:rPr>
              <w:t>HABILITADO NÍVEL SUPERIOR: Licenciatura em Língua Portuguesa.</w:t>
            </w:r>
          </w:p>
        </w:tc>
        <w:tc>
          <w:tcPr>
            <w:tcW w:w="2835" w:type="dxa"/>
          </w:tcPr>
          <w:p w:rsidR="00C07D87" w:rsidRPr="00C07D87" w:rsidRDefault="00C07D87" w:rsidP="00C37F3C">
            <w:pPr>
              <w:jc w:val="center"/>
              <w:rPr>
                <w:rFonts w:ascii="Arial" w:hAnsi="Arial" w:cs="Arial"/>
              </w:rPr>
            </w:pPr>
          </w:p>
          <w:p w:rsidR="00C07D87" w:rsidRPr="00C07D87" w:rsidRDefault="00C07D87" w:rsidP="00C37F3C">
            <w:pPr>
              <w:jc w:val="center"/>
              <w:rPr>
                <w:rFonts w:ascii="Arial" w:hAnsi="Arial" w:cs="Arial"/>
              </w:rPr>
            </w:pPr>
            <w:r w:rsidRPr="00C07D87">
              <w:rPr>
                <w:rFonts w:ascii="Arial" w:hAnsi="Arial" w:cs="Arial"/>
              </w:rPr>
              <w:t>1.</w:t>
            </w:r>
            <w:r>
              <w:rPr>
                <w:rFonts w:ascii="Arial" w:hAnsi="Arial" w:cs="Arial"/>
              </w:rPr>
              <w:t>438,33</w:t>
            </w:r>
          </w:p>
        </w:tc>
      </w:tr>
      <w:tr w:rsidR="00C07D87" w:rsidRPr="00762AE7" w:rsidTr="006F4A38">
        <w:trPr>
          <w:trHeight w:val="945"/>
        </w:trPr>
        <w:tc>
          <w:tcPr>
            <w:tcW w:w="4775" w:type="dxa"/>
            <w:vMerge/>
            <w:vAlign w:val="center"/>
          </w:tcPr>
          <w:p w:rsidR="00C07D87" w:rsidRPr="00762AE7" w:rsidRDefault="00C07D87" w:rsidP="00886C9C">
            <w:pPr>
              <w:jc w:val="both"/>
              <w:rPr>
                <w:rFonts w:ascii="Arial" w:hAnsi="Arial" w:cs="Arial"/>
              </w:rPr>
            </w:pPr>
          </w:p>
        </w:tc>
        <w:tc>
          <w:tcPr>
            <w:tcW w:w="2383" w:type="dxa"/>
            <w:vMerge/>
          </w:tcPr>
          <w:p w:rsidR="00C07D87" w:rsidRPr="00C07D87" w:rsidRDefault="00C07D87" w:rsidP="004835D9">
            <w:pPr>
              <w:jc w:val="center"/>
              <w:rPr>
                <w:rFonts w:ascii="Arial" w:hAnsi="Arial" w:cs="Arial"/>
              </w:rPr>
            </w:pPr>
          </w:p>
        </w:tc>
        <w:tc>
          <w:tcPr>
            <w:tcW w:w="4961" w:type="dxa"/>
            <w:vAlign w:val="center"/>
          </w:tcPr>
          <w:p w:rsidR="00C07D87" w:rsidRPr="00762AE7" w:rsidRDefault="00C07D87" w:rsidP="00C07D87">
            <w:pPr>
              <w:jc w:val="both"/>
              <w:rPr>
                <w:rFonts w:ascii="Arial" w:hAnsi="Arial" w:cs="Arial"/>
              </w:rPr>
            </w:pPr>
            <w:r w:rsidRPr="00762AE7">
              <w:rPr>
                <w:rFonts w:ascii="Arial" w:hAnsi="Arial" w:cs="Arial"/>
                <w:sz w:val="22"/>
                <w:szCs w:val="22"/>
              </w:rPr>
              <w:t xml:space="preserve">NÃO HABILITADO: Cursando a partir da </w:t>
            </w:r>
            <w:r>
              <w:rPr>
                <w:rFonts w:ascii="Arial" w:hAnsi="Arial" w:cs="Arial"/>
                <w:sz w:val="22"/>
                <w:szCs w:val="22"/>
              </w:rPr>
              <w:t>4</w:t>
            </w:r>
            <w:r w:rsidRPr="00762AE7">
              <w:rPr>
                <w:rFonts w:ascii="Arial" w:hAnsi="Arial" w:cs="Arial"/>
                <w:sz w:val="22"/>
                <w:szCs w:val="22"/>
              </w:rPr>
              <w:t>ª Fase de Licenciatura em Língua Portuguesa.</w:t>
            </w:r>
          </w:p>
        </w:tc>
        <w:tc>
          <w:tcPr>
            <w:tcW w:w="2835" w:type="dxa"/>
          </w:tcPr>
          <w:p w:rsidR="00C07D87" w:rsidRPr="00C07D87" w:rsidRDefault="00C07D87" w:rsidP="00C37F3C">
            <w:pPr>
              <w:jc w:val="center"/>
              <w:rPr>
                <w:rFonts w:ascii="Arial" w:hAnsi="Arial" w:cs="Arial"/>
              </w:rPr>
            </w:pPr>
          </w:p>
          <w:p w:rsidR="00C07D87" w:rsidRPr="00C07D87" w:rsidRDefault="00C07D87" w:rsidP="00C37F3C">
            <w:pPr>
              <w:jc w:val="center"/>
              <w:rPr>
                <w:rFonts w:ascii="Arial" w:hAnsi="Arial" w:cs="Arial"/>
              </w:rPr>
            </w:pPr>
            <w:r>
              <w:rPr>
                <w:rFonts w:ascii="Arial" w:hAnsi="Arial" w:cs="Arial"/>
                <w:sz w:val="22"/>
                <w:szCs w:val="22"/>
              </w:rPr>
              <w:t>540,33</w:t>
            </w:r>
          </w:p>
        </w:tc>
      </w:tr>
      <w:tr w:rsidR="00C07D87" w:rsidRPr="00762AE7" w:rsidTr="007C020B">
        <w:trPr>
          <w:trHeight w:val="675"/>
        </w:trPr>
        <w:tc>
          <w:tcPr>
            <w:tcW w:w="4775" w:type="dxa"/>
            <w:vMerge w:val="restart"/>
            <w:vAlign w:val="center"/>
          </w:tcPr>
          <w:p w:rsidR="00C07D87" w:rsidRPr="00762AE7" w:rsidRDefault="00C07D87" w:rsidP="00886C9C">
            <w:pPr>
              <w:jc w:val="both"/>
              <w:rPr>
                <w:rFonts w:ascii="Arial" w:hAnsi="Arial" w:cs="Arial"/>
              </w:rPr>
            </w:pPr>
            <w:r w:rsidRPr="00762AE7">
              <w:rPr>
                <w:rFonts w:ascii="Arial" w:hAnsi="Arial" w:cs="Arial"/>
                <w:sz w:val="22"/>
                <w:szCs w:val="22"/>
              </w:rPr>
              <w:t>Professor Matemática</w:t>
            </w:r>
          </w:p>
        </w:tc>
        <w:tc>
          <w:tcPr>
            <w:tcW w:w="2383" w:type="dxa"/>
            <w:vMerge w:val="restart"/>
          </w:tcPr>
          <w:p w:rsidR="00C07D87" w:rsidRPr="00C07D87" w:rsidRDefault="00C07D87" w:rsidP="004835D9">
            <w:pPr>
              <w:jc w:val="center"/>
              <w:rPr>
                <w:rFonts w:ascii="Arial" w:hAnsi="Arial" w:cs="Arial"/>
              </w:rPr>
            </w:pPr>
          </w:p>
          <w:p w:rsidR="00C07D87" w:rsidRPr="00C07D87" w:rsidRDefault="00C07D87" w:rsidP="004835D9">
            <w:pPr>
              <w:jc w:val="center"/>
              <w:rPr>
                <w:rFonts w:ascii="Arial" w:hAnsi="Arial" w:cs="Arial"/>
              </w:rPr>
            </w:pPr>
          </w:p>
          <w:p w:rsidR="00C07D87" w:rsidRPr="00C07D87" w:rsidRDefault="00C07D87" w:rsidP="004835D9">
            <w:pPr>
              <w:jc w:val="center"/>
              <w:rPr>
                <w:rFonts w:ascii="Arial" w:hAnsi="Arial" w:cs="Arial"/>
              </w:rPr>
            </w:pPr>
            <w:r w:rsidRPr="00C07D87">
              <w:rPr>
                <w:rFonts w:ascii="Arial" w:hAnsi="Arial" w:cs="Arial"/>
                <w:sz w:val="22"/>
                <w:szCs w:val="22"/>
              </w:rPr>
              <w:t>20horas</w:t>
            </w:r>
          </w:p>
        </w:tc>
        <w:tc>
          <w:tcPr>
            <w:tcW w:w="4961" w:type="dxa"/>
            <w:vAlign w:val="center"/>
          </w:tcPr>
          <w:p w:rsidR="00C07D87" w:rsidRPr="00762AE7" w:rsidRDefault="00C07D87" w:rsidP="007C020B">
            <w:pPr>
              <w:jc w:val="both"/>
              <w:rPr>
                <w:rFonts w:ascii="Arial" w:hAnsi="Arial" w:cs="Arial"/>
              </w:rPr>
            </w:pPr>
            <w:r w:rsidRPr="00762AE7">
              <w:rPr>
                <w:rFonts w:ascii="Arial" w:hAnsi="Arial" w:cs="Arial"/>
                <w:sz w:val="22"/>
                <w:szCs w:val="22"/>
              </w:rPr>
              <w:t>HABILITADO NÍVEL SUPERIOR: Licenciatura em Matemática.</w:t>
            </w:r>
          </w:p>
        </w:tc>
        <w:tc>
          <w:tcPr>
            <w:tcW w:w="2835" w:type="dxa"/>
          </w:tcPr>
          <w:p w:rsidR="00C07D87" w:rsidRPr="00C07D87" w:rsidRDefault="00C07D87" w:rsidP="00C37F3C">
            <w:pPr>
              <w:jc w:val="center"/>
              <w:rPr>
                <w:rFonts w:ascii="Arial" w:hAnsi="Arial" w:cs="Arial"/>
              </w:rPr>
            </w:pPr>
          </w:p>
          <w:p w:rsidR="00C07D87" w:rsidRPr="00C07D87" w:rsidRDefault="00C07D87" w:rsidP="00C37F3C">
            <w:pPr>
              <w:jc w:val="center"/>
              <w:rPr>
                <w:rFonts w:ascii="Arial" w:hAnsi="Arial" w:cs="Arial"/>
              </w:rPr>
            </w:pPr>
            <w:r w:rsidRPr="00C07D87">
              <w:rPr>
                <w:rFonts w:ascii="Arial" w:hAnsi="Arial" w:cs="Arial"/>
              </w:rPr>
              <w:t>1.</w:t>
            </w:r>
            <w:r>
              <w:rPr>
                <w:rFonts w:ascii="Arial" w:hAnsi="Arial" w:cs="Arial"/>
              </w:rPr>
              <w:t>438,33</w:t>
            </w:r>
          </w:p>
        </w:tc>
      </w:tr>
      <w:tr w:rsidR="00C07D87" w:rsidRPr="00762AE7" w:rsidTr="006F4A38">
        <w:trPr>
          <w:trHeight w:val="690"/>
        </w:trPr>
        <w:tc>
          <w:tcPr>
            <w:tcW w:w="4775" w:type="dxa"/>
            <w:vMerge/>
            <w:vAlign w:val="center"/>
          </w:tcPr>
          <w:p w:rsidR="00C07D87" w:rsidRPr="00762AE7" w:rsidRDefault="00C07D87" w:rsidP="00886C9C">
            <w:pPr>
              <w:jc w:val="both"/>
              <w:rPr>
                <w:rFonts w:ascii="Arial" w:hAnsi="Arial" w:cs="Arial"/>
              </w:rPr>
            </w:pPr>
          </w:p>
        </w:tc>
        <w:tc>
          <w:tcPr>
            <w:tcW w:w="2383" w:type="dxa"/>
            <w:vMerge/>
          </w:tcPr>
          <w:p w:rsidR="00C07D87" w:rsidRPr="00C07D87" w:rsidRDefault="00C07D87" w:rsidP="004835D9">
            <w:pPr>
              <w:jc w:val="center"/>
              <w:rPr>
                <w:rFonts w:ascii="Arial" w:hAnsi="Arial" w:cs="Arial"/>
              </w:rPr>
            </w:pPr>
          </w:p>
        </w:tc>
        <w:tc>
          <w:tcPr>
            <w:tcW w:w="4961" w:type="dxa"/>
            <w:vAlign w:val="center"/>
          </w:tcPr>
          <w:p w:rsidR="00C07D87" w:rsidRPr="00762AE7" w:rsidRDefault="00C07D87" w:rsidP="00C07D87">
            <w:pPr>
              <w:jc w:val="both"/>
              <w:rPr>
                <w:rFonts w:ascii="Arial" w:hAnsi="Arial" w:cs="Arial"/>
              </w:rPr>
            </w:pPr>
            <w:r w:rsidRPr="00762AE7">
              <w:rPr>
                <w:rFonts w:ascii="Arial" w:hAnsi="Arial" w:cs="Arial"/>
                <w:sz w:val="22"/>
                <w:szCs w:val="22"/>
              </w:rPr>
              <w:t xml:space="preserve">NÃO HABILITADO: Cursando a partir da </w:t>
            </w:r>
            <w:r>
              <w:rPr>
                <w:rFonts w:ascii="Arial" w:hAnsi="Arial" w:cs="Arial"/>
                <w:sz w:val="22"/>
                <w:szCs w:val="22"/>
              </w:rPr>
              <w:t>4</w:t>
            </w:r>
            <w:r w:rsidRPr="00762AE7">
              <w:rPr>
                <w:rFonts w:ascii="Arial" w:hAnsi="Arial" w:cs="Arial"/>
                <w:sz w:val="22"/>
                <w:szCs w:val="22"/>
              </w:rPr>
              <w:t>ª Fase de Licenciatura em Matemática.</w:t>
            </w:r>
          </w:p>
        </w:tc>
        <w:tc>
          <w:tcPr>
            <w:tcW w:w="2835" w:type="dxa"/>
          </w:tcPr>
          <w:p w:rsidR="00C07D87" w:rsidRPr="00C07D87" w:rsidRDefault="00C07D87" w:rsidP="00C37F3C">
            <w:pPr>
              <w:jc w:val="center"/>
              <w:rPr>
                <w:rFonts w:ascii="Arial" w:hAnsi="Arial" w:cs="Arial"/>
              </w:rPr>
            </w:pPr>
          </w:p>
          <w:p w:rsidR="00C07D87" w:rsidRPr="00C07D87" w:rsidRDefault="00C07D87" w:rsidP="00C37F3C">
            <w:pPr>
              <w:jc w:val="center"/>
              <w:rPr>
                <w:rFonts w:ascii="Arial" w:hAnsi="Arial" w:cs="Arial"/>
              </w:rPr>
            </w:pPr>
            <w:r>
              <w:rPr>
                <w:rFonts w:ascii="Arial" w:hAnsi="Arial" w:cs="Arial"/>
                <w:sz w:val="22"/>
                <w:szCs w:val="22"/>
              </w:rPr>
              <w:t>540,33</w:t>
            </w:r>
          </w:p>
        </w:tc>
      </w:tr>
      <w:tr w:rsidR="00C07D87" w:rsidRPr="00762AE7" w:rsidTr="007C020B">
        <w:trPr>
          <w:trHeight w:val="945"/>
        </w:trPr>
        <w:tc>
          <w:tcPr>
            <w:tcW w:w="4775" w:type="dxa"/>
            <w:vMerge w:val="restart"/>
            <w:vAlign w:val="center"/>
          </w:tcPr>
          <w:p w:rsidR="00C07D87" w:rsidRPr="00762AE7" w:rsidRDefault="00C07D87" w:rsidP="00886C9C">
            <w:pPr>
              <w:jc w:val="both"/>
              <w:rPr>
                <w:rFonts w:ascii="Arial" w:hAnsi="Arial" w:cs="Arial"/>
              </w:rPr>
            </w:pPr>
            <w:r w:rsidRPr="00762AE7">
              <w:rPr>
                <w:rFonts w:ascii="Arial" w:hAnsi="Arial" w:cs="Arial"/>
                <w:sz w:val="22"/>
                <w:szCs w:val="22"/>
              </w:rPr>
              <w:t>Professor Língua Estrangeira – Inglês</w:t>
            </w:r>
          </w:p>
        </w:tc>
        <w:tc>
          <w:tcPr>
            <w:tcW w:w="2383" w:type="dxa"/>
            <w:vMerge w:val="restart"/>
          </w:tcPr>
          <w:p w:rsidR="00C07D87" w:rsidRPr="00C07D87" w:rsidRDefault="00C07D87" w:rsidP="004835D9">
            <w:pPr>
              <w:jc w:val="center"/>
              <w:rPr>
                <w:rFonts w:ascii="Arial" w:hAnsi="Arial" w:cs="Arial"/>
              </w:rPr>
            </w:pPr>
          </w:p>
          <w:p w:rsidR="00C07D87" w:rsidRPr="00C07D87" w:rsidRDefault="00C07D87" w:rsidP="004835D9">
            <w:pPr>
              <w:jc w:val="center"/>
              <w:rPr>
                <w:rFonts w:ascii="Arial" w:hAnsi="Arial" w:cs="Arial"/>
              </w:rPr>
            </w:pPr>
          </w:p>
          <w:p w:rsidR="00C07D87" w:rsidRPr="00C07D87" w:rsidRDefault="00C07D87" w:rsidP="004835D9">
            <w:pPr>
              <w:jc w:val="center"/>
              <w:rPr>
                <w:rFonts w:ascii="Arial" w:hAnsi="Arial" w:cs="Arial"/>
              </w:rPr>
            </w:pPr>
            <w:r w:rsidRPr="00C07D87">
              <w:rPr>
                <w:rFonts w:ascii="Arial" w:hAnsi="Arial" w:cs="Arial"/>
                <w:sz w:val="22"/>
                <w:szCs w:val="22"/>
              </w:rPr>
              <w:t>20horas</w:t>
            </w:r>
          </w:p>
        </w:tc>
        <w:tc>
          <w:tcPr>
            <w:tcW w:w="4961" w:type="dxa"/>
            <w:vAlign w:val="center"/>
          </w:tcPr>
          <w:p w:rsidR="00C07D87" w:rsidRPr="00762AE7" w:rsidRDefault="00C07D87" w:rsidP="003B0BFD">
            <w:pPr>
              <w:jc w:val="both"/>
              <w:rPr>
                <w:rFonts w:ascii="Arial" w:hAnsi="Arial" w:cs="Arial"/>
              </w:rPr>
            </w:pPr>
            <w:r w:rsidRPr="00762AE7">
              <w:rPr>
                <w:rFonts w:ascii="Arial" w:hAnsi="Arial" w:cs="Arial"/>
                <w:sz w:val="22"/>
                <w:szCs w:val="22"/>
              </w:rPr>
              <w:t>HABILITADO NÍVEL SUPERIOR: Licenciatura em Letras com Habilitação em Inglês.</w:t>
            </w:r>
          </w:p>
        </w:tc>
        <w:tc>
          <w:tcPr>
            <w:tcW w:w="2835" w:type="dxa"/>
          </w:tcPr>
          <w:p w:rsidR="00C07D87" w:rsidRPr="00C07D87" w:rsidRDefault="00C07D87" w:rsidP="00C37F3C">
            <w:pPr>
              <w:jc w:val="center"/>
              <w:rPr>
                <w:rFonts w:ascii="Arial" w:hAnsi="Arial" w:cs="Arial"/>
              </w:rPr>
            </w:pPr>
          </w:p>
          <w:p w:rsidR="00C07D87" w:rsidRPr="00C07D87" w:rsidRDefault="00C07D87" w:rsidP="00C37F3C">
            <w:pPr>
              <w:jc w:val="center"/>
              <w:rPr>
                <w:rFonts w:ascii="Arial" w:hAnsi="Arial" w:cs="Arial"/>
              </w:rPr>
            </w:pPr>
            <w:r w:rsidRPr="00C07D87">
              <w:rPr>
                <w:rFonts w:ascii="Arial" w:hAnsi="Arial" w:cs="Arial"/>
              </w:rPr>
              <w:t>1.</w:t>
            </w:r>
            <w:r>
              <w:rPr>
                <w:rFonts w:ascii="Arial" w:hAnsi="Arial" w:cs="Arial"/>
              </w:rPr>
              <w:t>438,33</w:t>
            </w:r>
          </w:p>
        </w:tc>
      </w:tr>
      <w:tr w:rsidR="00C07D87" w:rsidRPr="00762AE7" w:rsidTr="006F4A38">
        <w:trPr>
          <w:trHeight w:val="675"/>
        </w:trPr>
        <w:tc>
          <w:tcPr>
            <w:tcW w:w="4775" w:type="dxa"/>
            <w:vMerge/>
            <w:vAlign w:val="center"/>
          </w:tcPr>
          <w:p w:rsidR="00C07D87" w:rsidRPr="00762AE7" w:rsidRDefault="00C07D87" w:rsidP="00886C9C">
            <w:pPr>
              <w:jc w:val="both"/>
              <w:rPr>
                <w:rFonts w:ascii="Arial" w:hAnsi="Arial" w:cs="Arial"/>
              </w:rPr>
            </w:pPr>
          </w:p>
        </w:tc>
        <w:tc>
          <w:tcPr>
            <w:tcW w:w="2383" w:type="dxa"/>
            <w:vMerge/>
          </w:tcPr>
          <w:p w:rsidR="00C07D87" w:rsidRPr="00C07D87" w:rsidRDefault="00C07D87" w:rsidP="004835D9">
            <w:pPr>
              <w:jc w:val="center"/>
              <w:rPr>
                <w:rFonts w:ascii="Arial" w:hAnsi="Arial" w:cs="Arial"/>
              </w:rPr>
            </w:pPr>
          </w:p>
        </w:tc>
        <w:tc>
          <w:tcPr>
            <w:tcW w:w="4961" w:type="dxa"/>
            <w:vAlign w:val="center"/>
          </w:tcPr>
          <w:p w:rsidR="00C07D87" w:rsidRPr="00762AE7" w:rsidRDefault="00C07D87" w:rsidP="00C07D87">
            <w:pPr>
              <w:jc w:val="both"/>
              <w:rPr>
                <w:rFonts w:ascii="Arial" w:hAnsi="Arial" w:cs="Arial"/>
              </w:rPr>
            </w:pPr>
            <w:r w:rsidRPr="00762AE7">
              <w:rPr>
                <w:rFonts w:ascii="Arial" w:hAnsi="Arial" w:cs="Arial"/>
                <w:sz w:val="22"/>
                <w:szCs w:val="22"/>
              </w:rPr>
              <w:t xml:space="preserve">NÃO HABILITADO: Cursando a partir da </w:t>
            </w:r>
            <w:r>
              <w:rPr>
                <w:rFonts w:ascii="Arial" w:hAnsi="Arial" w:cs="Arial"/>
                <w:sz w:val="22"/>
                <w:szCs w:val="22"/>
              </w:rPr>
              <w:t>4</w:t>
            </w:r>
            <w:r w:rsidRPr="00762AE7">
              <w:rPr>
                <w:rFonts w:ascii="Arial" w:hAnsi="Arial" w:cs="Arial"/>
                <w:sz w:val="22"/>
                <w:szCs w:val="22"/>
              </w:rPr>
              <w:t>ª Fase de Licenciatura em Letras.</w:t>
            </w:r>
          </w:p>
        </w:tc>
        <w:tc>
          <w:tcPr>
            <w:tcW w:w="2835" w:type="dxa"/>
          </w:tcPr>
          <w:p w:rsidR="00C07D87" w:rsidRPr="00C07D87" w:rsidRDefault="00C07D87" w:rsidP="00C37F3C">
            <w:pPr>
              <w:jc w:val="center"/>
              <w:rPr>
                <w:rFonts w:ascii="Arial" w:hAnsi="Arial" w:cs="Arial"/>
              </w:rPr>
            </w:pPr>
          </w:p>
          <w:p w:rsidR="00C07D87" w:rsidRPr="00C07D87" w:rsidRDefault="00C07D87" w:rsidP="00C37F3C">
            <w:pPr>
              <w:jc w:val="center"/>
              <w:rPr>
                <w:rFonts w:ascii="Arial" w:hAnsi="Arial" w:cs="Arial"/>
              </w:rPr>
            </w:pPr>
            <w:r>
              <w:rPr>
                <w:rFonts w:ascii="Arial" w:hAnsi="Arial" w:cs="Arial"/>
                <w:sz w:val="22"/>
                <w:szCs w:val="22"/>
              </w:rPr>
              <w:t>540,33</w:t>
            </w:r>
          </w:p>
        </w:tc>
      </w:tr>
      <w:tr w:rsidR="00C07D87" w:rsidRPr="00762AE7" w:rsidTr="007C020B">
        <w:trPr>
          <w:trHeight w:val="777"/>
        </w:trPr>
        <w:tc>
          <w:tcPr>
            <w:tcW w:w="4775" w:type="dxa"/>
            <w:vMerge w:val="restart"/>
            <w:vAlign w:val="center"/>
          </w:tcPr>
          <w:p w:rsidR="00C07D87" w:rsidRPr="00762AE7" w:rsidRDefault="00C07D87" w:rsidP="00886C9C">
            <w:pPr>
              <w:jc w:val="both"/>
              <w:rPr>
                <w:rFonts w:ascii="Arial" w:hAnsi="Arial" w:cs="Arial"/>
              </w:rPr>
            </w:pPr>
            <w:r w:rsidRPr="00762AE7">
              <w:rPr>
                <w:rFonts w:ascii="Arial" w:hAnsi="Arial" w:cs="Arial"/>
                <w:sz w:val="22"/>
                <w:szCs w:val="22"/>
              </w:rPr>
              <w:t>Professor Artes</w:t>
            </w:r>
          </w:p>
        </w:tc>
        <w:tc>
          <w:tcPr>
            <w:tcW w:w="2383" w:type="dxa"/>
            <w:vMerge w:val="restart"/>
          </w:tcPr>
          <w:p w:rsidR="00C07D87" w:rsidRPr="00C07D87" w:rsidRDefault="00C07D87" w:rsidP="004835D9">
            <w:pPr>
              <w:jc w:val="center"/>
              <w:rPr>
                <w:rFonts w:ascii="Arial" w:hAnsi="Arial" w:cs="Arial"/>
              </w:rPr>
            </w:pPr>
          </w:p>
          <w:p w:rsidR="00C07D87" w:rsidRPr="00C07D87" w:rsidRDefault="00C07D87" w:rsidP="004835D9">
            <w:pPr>
              <w:jc w:val="center"/>
              <w:rPr>
                <w:rFonts w:ascii="Arial" w:hAnsi="Arial" w:cs="Arial"/>
              </w:rPr>
            </w:pPr>
          </w:p>
          <w:p w:rsidR="00C07D87" w:rsidRPr="00C07D87" w:rsidRDefault="00C07D87" w:rsidP="004835D9">
            <w:pPr>
              <w:jc w:val="center"/>
              <w:rPr>
                <w:rFonts w:ascii="Arial" w:hAnsi="Arial" w:cs="Arial"/>
              </w:rPr>
            </w:pPr>
            <w:r w:rsidRPr="00C07D87">
              <w:rPr>
                <w:rFonts w:ascii="Arial" w:hAnsi="Arial" w:cs="Arial"/>
                <w:sz w:val="22"/>
                <w:szCs w:val="22"/>
              </w:rPr>
              <w:t>20horas</w:t>
            </w:r>
          </w:p>
        </w:tc>
        <w:tc>
          <w:tcPr>
            <w:tcW w:w="4961" w:type="dxa"/>
            <w:vAlign w:val="center"/>
          </w:tcPr>
          <w:p w:rsidR="00C07D87" w:rsidRPr="00762AE7" w:rsidRDefault="00C07D87" w:rsidP="003B0BFD">
            <w:pPr>
              <w:jc w:val="both"/>
              <w:rPr>
                <w:rFonts w:ascii="Arial" w:hAnsi="Arial" w:cs="Arial"/>
              </w:rPr>
            </w:pPr>
            <w:r w:rsidRPr="00762AE7">
              <w:rPr>
                <w:rFonts w:ascii="Arial" w:hAnsi="Arial" w:cs="Arial"/>
                <w:sz w:val="22"/>
                <w:szCs w:val="22"/>
              </w:rPr>
              <w:t>HABILITADO NÍVEL SUPERIOR: Licenciatura em Artes.</w:t>
            </w:r>
          </w:p>
        </w:tc>
        <w:tc>
          <w:tcPr>
            <w:tcW w:w="2835" w:type="dxa"/>
          </w:tcPr>
          <w:p w:rsidR="00C07D87" w:rsidRPr="00C07D87" w:rsidRDefault="00C07D87" w:rsidP="00C37F3C">
            <w:pPr>
              <w:jc w:val="center"/>
              <w:rPr>
                <w:rFonts w:ascii="Arial" w:hAnsi="Arial" w:cs="Arial"/>
              </w:rPr>
            </w:pPr>
          </w:p>
          <w:p w:rsidR="00C07D87" w:rsidRPr="00C07D87" w:rsidRDefault="00C07D87" w:rsidP="00C37F3C">
            <w:pPr>
              <w:jc w:val="center"/>
              <w:rPr>
                <w:rFonts w:ascii="Arial" w:hAnsi="Arial" w:cs="Arial"/>
              </w:rPr>
            </w:pPr>
            <w:r w:rsidRPr="00C07D87">
              <w:rPr>
                <w:rFonts w:ascii="Arial" w:hAnsi="Arial" w:cs="Arial"/>
              </w:rPr>
              <w:t>1.</w:t>
            </w:r>
            <w:r>
              <w:rPr>
                <w:rFonts w:ascii="Arial" w:hAnsi="Arial" w:cs="Arial"/>
              </w:rPr>
              <w:t>438,33</w:t>
            </w:r>
          </w:p>
        </w:tc>
      </w:tr>
      <w:tr w:rsidR="00C07D87" w:rsidRPr="00762AE7" w:rsidTr="007C4538">
        <w:trPr>
          <w:trHeight w:val="937"/>
        </w:trPr>
        <w:tc>
          <w:tcPr>
            <w:tcW w:w="4775" w:type="dxa"/>
            <w:vMerge/>
            <w:vAlign w:val="center"/>
          </w:tcPr>
          <w:p w:rsidR="00C07D87" w:rsidRPr="00762AE7" w:rsidRDefault="00C07D87" w:rsidP="00886C9C">
            <w:pPr>
              <w:jc w:val="both"/>
              <w:rPr>
                <w:rFonts w:ascii="Arial" w:hAnsi="Arial" w:cs="Arial"/>
              </w:rPr>
            </w:pPr>
          </w:p>
        </w:tc>
        <w:tc>
          <w:tcPr>
            <w:tcW w:w="2383" w:type="dxa"/>
            <w:vMerge/>
          </w:tcPr>
          <w:p w:rsidR="00C07D87" w:rsidRPr="00C07D87" w:rsidRDefault="00C07D87" w:rsidP="004835D9">
            <w:pPr>
              <w:jc w:val="center"/>
              <w:rPr>
                <w:rFonts w:ascii="Arial" w:hAnsi="Arial" w:cs="Arial"/>
              </w:rPr>
            </w:pPr>
          </w:p>
        </w:tc>
        <w:tc>
          <w:tcPr>
            <w:tcW w:w="4961" w:type="dxa"/>
            <w:vAlign w:val="center"/>
          </w:tcPr>
          <w:p w:rsidR="00C07D87" w:rsidRPr="00762AE7" w:rsidRDefault="00C07D87" w:rsidP="00C07D87">
            <w:pPr>
              <w:jc w:val="both"/>
              <w:rPr>
                <w:rFonts w:ascii="Arial" w:hAnsi="Arial" w:cs="Arial"/>
              </w:rPr>
            </w:pPr>
            <w:r w:rsidRPr="00762AE7">
              <w:rPr>
                <w:rFonts w:ascii="Arial" w:hAnsi="Arial" w:cs="Arial"/>
                <w:sz w:val="22"/>
                <w:szCs w:val="22"/>
              </w:rPr>
              <w:t xml:space="preserve">NÃO HABILITADO: Cursando a partir da </w:t>
            </w:r>
            <w:r>
              <w:rPr>
                <w:rFonts w:ascii="Arial" w:hAnsi="Arial" w:cs="Arial"/>
                <w:sz w:val="22"/>
                <w:szCs w:val="22"/>
              </w:rPr>
              <w:t>4</w:t>
            </w:r>
            <w:r w:rsidRPr="00762AE7">
              <w:rPr>
                <w:rFonts w:ascii="Arial" w:hAnsi="Arial" w:cs="Arial"/>
                <w:sz w:val="22"/>
                <w:szCs w:val="22"/>
              </w:rPr>
              <w:t>ª Fase de Licenciatura em Artes.</w:t>
            </w:r>
          </w:p>
        </w:tc>
        <w:tc>
          <w:tcPr>
            <w:tcW w:w="2835" w:type="dxa"/>
          </w:tcPr>
          <w:p w:rsidR="00C07D87" w:rsidRPr="00C07D87" w:rsidRDefault="00C07D87" w:rsidP="00C37F3C">
            <w:pPr>
              <w:jc w:val="center"/>
              <w:rPr>
                <w:rFonts w:ascii="Arial" w:hAnsi="Arial" w:cs="Arial"/>
              </w:rPr>
            </w:pPr>
          </w:p>
          <w:p w:rsidR="00C07D87" w:rsidRPr="00C07D87" w:rsidRDefault="00C07D87" w:rsidP="00C37F3C">
            <w:pPr>
              <w:jc w:val="center"/>
              <w:rPr>
                <w:rFonts w:ascii="Arial" w:hAnsi="Arial" w:cs="Arial"/>
              </w:rPr>
            </w:pPr>
            <w:r>
              <w:rPr>
                <w:rFonts w:ascii="Arial" w:hAnsi="Arial" w:cs="Arial"/>
                <w:sz w:val="22"/>
                <w:szCs w:val="22"/>
              </w:rPr>
              <w:t>540,33</w:t>
            </w:r>
          </w:p>
        </w:tc>
      </w:tr>
      <w:tr w:rsidR="00C07D87" w:rsidRPr="00762AE7" w:rsidTr="007C020B">
        <w:trPr>
          <w:trHeight w:val="735"/>
        </w:trPr>
        <w:tc>
          <w:tcPr>
            <w:tcW w:w="4775" w:type="dxa"/>
            <w:vMerge w:val="restart"/>
            <w:vAlign w:val="center"/>
          </w:tcPr>
          <w:p w:rsidR="00C07D87" w:rsidRPr="00762AE7" w:rsidRDefault="00C07D87" w:rsidP="00886C9C">
            <w:pPr>
              <w:jc w:val="both"/>
              <w:rPr>
                <w:rFonts w:ascii="Arial" w:hAnsi="Arial" w:cs="Arial"/>
              </w:rPr>
            </w:pPr>
            <w:r w:rsidRPr="00762AE7">
              <w:rPr>
                <w:rFonts w:ascii="Arial" w:hAnsi="Arial" w:cs="Arial"/>
                <w:sz w:val="22"/>
                <w:szCs w:val="22"/>
              </w:rPr>
              <w:t>Professor Educação Física</w:t>
            </w:r>
          </w:p>
        </w:tc>
        <w:tc>
          <w:tcPr>
            <w:tcW w:w="2383" w:type="dxa"/>
            <w:vMerge w:val="restart"/>
          </w:tcPr>
          <w:p w:rsidR="00C07D87" w:rsidRPr="00C07D87" w:rsidRDefault="00C07D87" w:rsidP="004835D9">
            <w:pPr>
              <w:jc w:val="center"/>
              <w:rPr>
                <w:rFonts w:ascii="Arial" w:hAnsi="Arial" w:cs="Arial"/>
              </w:rPr>
            </w:pPr>
          </w:p>
          <w:p w:rsidR="00C07D87" w:rsidRPr="00C07D87" w:rsidRDefault="00C07D87" w:rsidP="004835D9">
            <w:pPr>
              <w:jc w:val="center"/>
              <w:rPr>
                <w:rFonts w:ascii="Arial" w:hAnsi="Arial" w:cs="Arial"/>
              </w:rPr>
            </w:pPr>
            <w:r w:rsidRPr="00C07D87">
              <w:rPr>
                <w:rFonts w:ascii="Arial" w:hAnsi="Arial" w:cs="Arial"/>
                <w:sz w:val="22"/>
                <w:szCs w:val="22"/>
              </w:rPr>
              <w:t>20horas</w:t>
            </w:r>
          </w:p>
        </w:tc>
        <w:tc>
          <w:tcPr>
            <w:tcW w:w="4961" w:type="dxa"/>
            <w:vAlign w:val="center"/>
          </w:tcPr>
          <w:p w:rsidR="00C07D87" w:rsidRPr="00762AE7" w:rsidRDefault="00C07D87" w:rsidP="007C020B">
            <w:pPr>
              <w:jc w:val="both"/>
              <w:rPr>
                <w:rFonts w:ascii="Arial" w:hAnsi="Arial" w:cs="Arial"/>
              </w:rPr>
            </w:pPr>
            <w:r w:rsidRPr="00762AE7">
              <w:rPr>
                <w:rFonts w:ascii="Arial" w:hAnsi="Arial" w:cs="Arial"/>
                <w:sz w:val="22"/>
                <w:szCs w:val="22"/>
              </w:rPr>
              <w:t>HABILITADO NÍVEL SUPERIOR: Licenciatura em Educação Física. CREF</w:t>
            </w:r>
          </w:p>
        </w:tc>
        <w:tc>
          <w:tcPr>
            <w:tcW w:w="2835" w:type="dxa"/>
          </w:tcPr>
          <w:p w:rsidR="00C07D87" w:rsidRPr="00C07D87" w:rsidRDefault="00C07D87" w:rsidP="00C37F3C">
            <w:pPr>
              <w:jc w:val="center"/>
              <w:rPr>
                <w:rFonts w:ascii="Arial" w:hAnsi="Arial" w:cs="Arial"/>
              </w:rPr>
            </w:pPr>
          </w:p>
          <w:p w:rsidR="00C07D87" w:rsidRPr="00C07D87" w:rsidRDefault="00C07D87" w:rsidP="00C37F3C">
            <w:pPr>
              <w:jc w:val="center"/>
              <w:rPr>
                <w:rFonts w:ascii="Arial" w:hAnsi="Arial" w:cs="Arial"/>
              </w:rPr>
            </w:pPr>
            <w:r w:rsidRPr="00C07D87">
              <w:rPr>
                <w:rFonts w:ascii="Arial" w:hAnsi="Arial" w:cs="Arial"/>
              </w:rPr>
              <w:t>1.</w:t>
            </w:r>
            <w:r>
              <w:rPr>
                <w:rFonts w:ascii="Arial" w:hAnsi="Arial" w:cs="Arial"/>
              </w:rPr>
              <w:t>438,33</w:t>
            </w:r>
          </w:p>
        </w:tc>
      </w:tr>
      <w:tr w:rsidR="00C07D87" w:rsidRPr="00762AE7" w:rsidTr="006F4A38">
        <w:trPr>
          <w:trHeight w:val="630"/>
        </w:trPr>
        <w:tc>
          <w:tcPr>
            <w:tcW w:w="4775" w:type="dxa"/>
            <w:vMerge/>
            <w:vAlign w:val="center"/>
          </w:tcPr>
          <w:p w:rsidR="00C07D87" w:rsidRPr="00762AE7" w:rsidRDefault="00C07D87" w:rsidP="00886C9C">
            <w:pPr>
              <w:jc w:val="both"/>
              <w:rPr>
                <w:rFonts w:ascii="Arial" w:hAnsi="Arial" w:cs="Arial"/>
              </w:rPr>
            </w:pPr>
          </w:p>
        </w:tc>
        <w:tc>
          <w:tcPr>
            <w:tcW w:w="2383" w:type="dxa"/>
            <w:vMerge/>
          </w:tcPr>
          <w:p w:rsidR="00C07D87" w:rsidRPr="00C07D87" w:rsidRDefault="00C07D87" w:rsidP="004835D9">
            <w:pPr>
              <w:jc w:val="center"/>
              <w:rPr>
                <w:rFonts w:ascii="Arial" w:hAnsi="Arial" w:cs="Arial"/>
              </w:rPr>
            </w:pPr>
          </w:p>
        </w:tc>
        <w:tc>
          <w:tcPr>
            <w:tcW w:w="4961" w:type="dxa"/>
            <w:vAlign w:val="center"/>
          </w:tcPr>
          <w:p w:rsidR="00C07D87" w:rsidRPr="00762AE7" w:rsidRDefault="00C07D87" w:rsidP="00C07D87">
            <w:pPr>
              <w:jc w:val="both"/>
              <w:rPr>
                <w:rFonts w:ascii="Arial" w:hAnsi="Arial" w:cs="Arial"/>
              </w:rPr>
            </w:pPr>
            <w:r w:rsidRPr="00762AE7">
              <w:rPr>
                <w:rFonts w:ascii="Arial" w:hAnsi="Arial" w:cs="Arial"/>
                <w:sz w:val="22"/>
                <w:szCs w:val="22"/>
              </w:rPr>
              <w:t xml:space="preserve">NÃO HABILITADO: Cursando a partir da </w:t>
            </w:r>
            <w:r>
              <w:rPr>
                <w:rFonts w:ascii="Arial" w:hAnsi="Arial" w:cs="Arial"/>
                <w:sz w:val="22"/>
                <w:szCs w:val="22"/>
              </w:rPr>
              <w:t>4</w:t>
            </w:r>
            <w:r w:rsidRPr="00762AE7">
              <w:rPr>
                <w:rFonts w:ascii="Arial" w:hAnsi="Arial" w:cs="Arial"/>
                <w:sz w:val="22"/>
                <w:szCs w:val="22"/>
              </w:rPr>
              <w:t>ª Fase de Licenciatura em Educação Física.</w:t>
            </w:r>
          </w:p>
        </w:tc>
        <w:tc>
          <w:tcPr>
            <w:tcW w:w="2835" w:type="dxa"/>
          </w:tcPr>
          <w:p w:rsidR="00C07D87" w:rsidRPr="00C07D87" w:rsidRDefault="00C07D87" w:rsidP="00C37F3C">
            <w:pPr>
              <w:jc w:val="center"/>
              <w:rPr>
                <w:rFonts w:ascii="Arial" w:hAnsi="Arial" w:cs="Arial"/>
              </w:rPr>
            </w:pPr>
          </w:p>
          <w:p w:rsidR="00C07D87" w:rsidRPr="00C07D87" w:rsidRDefault="00C07D87" w:rsidP="00C37F3C">
            <w:pPr>
              <w:jc w:val="center"/>
              <w:rPr>
                <w:rFonts w:ascii="Arial" w:hAnsi="Arial" w:cs="Arial"/>
              </w:rPr>
            </w:pPr>
            <w:r>
              <w:rPr>
                <w:rFonts w:ascii="Arial" w:hAnsi="Arial" w:cs="Arial"/>
                <w:sz w:val="22"/>
                <w:szCs w:val="22"/>
              </w:rPr>
              <w:t>540,33</w:t>
            </w:r>
          </w:p>
        </w:tc>
      </w:tr>
      <w:tr w:rsidR="00C07D87" w:rsidRPr="00762AE7" w:rsidTr="007C020B">
        <w:trPr>
          <w:trHeight w:val="1155"/>
        </w:trPr>
        <w:tc>
          <w:tcPr>
            <w:tcW w:w="4775" w:type="dxa"/>
            <w:vMerge w:val="restart"/>
            <w:vAlign w:val="center"/>
          </w:tcPr>
          <w:p w:rsidR="00C07D87" w:rsidRPr="00762AE7" w:rsidRDefault="00C07D87" w:rsidP="00886C9C">
            <w:pPr>
              <w:jc w:val="both"/>
              <w:rPr>
                <w:rFonts w:ascii="Arial" w:hAnsi="Arial" w:cs="Arial"/>
                <w:highlight w:val="yellow"/>
              </w:rPr>
            </w:pPr>
            <w:bookmarkStart w:id="0" w:name="_GoBack" w:colFirst="3" w:colLast="3"/>
            <w:r w:rsidRPr="00762AE7">
              <w:rPr>
                <w:rFonts w:ascii="Arial" w:hAnsi="Arial" w:cs="Arial"/>
                <w:sz w:val="22"/>
                <w:szCs w:val="22"/>
              </w:rPr>
              <w:t>2º Professor</w:t>
            </w:r>
          </w:p>
        </w:tc>
        <w:tc>
          <w:tcPr>
            <w:tcW w:w="2383" w:type="dxa"/>
            <w:vMerge w:val="restart"/>
          </w:tcPr>
          <w:p w:rsidR="00C07D87" w:rsidRPr="00C07D87" w:rsidRDefault="00C07D87" w:rsidP="004835D9">
            <w:pPr>
              <w:jc w:val="center"/>
              <w:rPr>
                <w:rFonts w:ascii="Arial" w:hAnsi="Arial" w:cs="Arial"/>
              </w:rPr>
            </w:pPr>
          </w:p>
          <w:p w:rsidR="00C07D87" w:rsidRPr="00C07D87" w:rsidRDefault="00C07D87" w:rsidP="004835D9">
            <w:pPr>
              <w:jc w:val="center"/>
              <w:rPr>
                <w:rFonts w:ascii="Arial" w:hAnsi="Arial" w:cs="Arial"/>
              </w:rPr>
            </w:pPr>
          </w:p>
          <w:p w:rsidR="00C07D87" w:rsidRPr="00C07D87" w:rsidRDefault="00C07D87" w:rsidP="004835D9">
            <w:pPr>
              <w:jc w:val="center"/>
              <w:rPr>
                <w:rFonts w:ascii="Arial" w:hAnsi="Arial" w:cs="Arial"/>
              </w:rPr>
            </w:pPr>
            <w:r w:rsidRPr="00C07D87">
              <w:rPr>
                <w:rFonts w:ascii="Arial" w:hAnsi="Arial" w:cs="Arial"/>
                <w:sz w:val="22"/>
                <w:szCs w:val="22"/>
              </w:rPr>
              <w:t>20horas</w:t>
            </w:r>
          </w:p>
        </w:tc>
        <w:tc>
          <w:tcPr>
            <w:tcW w:w="4961" w:type="dxa"/>
            <w:vAlign w:val="center"/>
          </w:tcPr>
          <w:p w:rsidR="00C07D87" w:rsidRPr="00762AE7" w:rsidRDefault="00C07D87" w:rsidP="007C020B">
            <w:pPr>
              <w:jc w:val="both"/>
              <w:rPr>
                <w:rFonts w:ascii="Arial" w:hAnsi="Arial" w:cs="Arial"/>
                <w:highlight w:val="yellow"/>
              </w:rPr>
            </w:pPr>
            <w:r w:rsidRPr="00762AE7">
              <w:rPr>
                <w:rFonts w:ascii="Arial" w:hAnsi="Arial" w:cs="Arial"/>
                <w:sz w:val="22"/>
                <w:szCs w:val="22"/>
              </w:rPr>
              <w:t>HABILITADO NÍVEL SUPERIOR: Licenciatura em Educação Especial ou Pedagogia com Complementação em Educação Especial.</w:t>
            </w:r>
          </w:p>
        </w:tc>
        <w:tc>
          <w:tcPr>
            <w:tcW w:w="2835" w:type="dxa"/>
          </w:tcPr>
          <w:p w:rsidR="00C07D87" w:rsidRPr="00C07D87" w:rsidRDefault="00C07D87" w:rsidP="00C37F3C">
            <w:pPr>
              <w:jc w:val="center"/>
              <w:rPr>
                <w:rFonts w:ascii="Arial" w:hAnsi="Arial" w:cs="Arial"/>
              </w:rPr>
            </w:pPr>
          </w:p>
          <w:p w:rsidR="00C07D87" w:rsidRPr="00C07D87" w:rsidRDefault="00C07D87" w:rsidP="00C37F3C">
            <w:pPr>
              <w:jc w:val="center"/>
              <w:rPr>
                <w:rFonts w:ascii="Arial" w:hAnsi="Arial" w:cs="Arial"/>
              </w:rPr>
            </w:pPr>
            <w:r w:rsidRPr="00C07D87">
              <w:rPr>
                <w:rFonts w:ascii="Arial" w:hAnsi="Arial" w:cs="Arial"/>
              </w:rPr>
              <w:t>1.</w:t>
            </w:r>
            <w:r>
              <w:rPr>
                <w:rFonts w:ascii="Arial" w:hAnsi="Arial" w:cs="Arial"/>
              </w:rPr>
              <w:t>438,33</w:t>
            </w:r>
          </w:p>
        </w:tc>
      </w:tr>
      <w:tr w:rsidR="00C07D87" w:rsidRPr="00762AE7" w:rsidTr="006F4A38">
        <w:trPr>
          <w:trHeight w:val="1005"/>
        </w:trPr>
        <w:tc>
          <w:tcPr>
            <w:tcW w:w="4775" w:type="dxa"/>
            <w:vMerge/>
            <w:vAlign w:val="center"/>
          </w:tcPr>
          <w:p w:rsidR="00C07D87" w:rsidRPr="00762AE7" w:rsidRDefault="00C07D87" w:rsidP="00886C9C">
            <w:pPr>
              <w:jc w:val="both"/>
              <w:rPr>
                <w:rFonts w:ascii="Arial" w:hAnsi="Arial" w:cs="Arial"/>
              </w:rPr>
            </w:pPr>
          </w:p>
        </w:tc>
        <w:tc>
          <w:tcPr>
            <w:tcW w:w="2383" w:type="dxa"/>
            <w:vMerge/>
          </w:tcPr>
          <w:p w:rsidR="00C07D87" w:rsidRPr="00C07D87" w:rsidRDefault="00C07D87" w:rsidP="004835D9">
            <w:pPr>
              <w:jc w:val="center"/>
              <w:rPr>
                <w:rFonts w:ascii="Arial" w:hAnsi="Arial" w:cs="Arial"/>
              </w:rPr>
            </w:pPr>
          </w:p>
        </w:tc>
        <w:tc>
          <w:tcPr>
            <w:tcW w:w="4961" w:type="dxa"/>
            <w:vAlign w:val="center"/>
          </w:tcPr>
          <w:p w:rsidR="00C07D87" w:rsidRPr="00762AE7" w:rsidRDefault="00C07D87" w:rsidP="00C07D87">
            <w:pPr>
              <w:jc w:val="both"/>
              <w:rPr>
                <w:rFonts w:ascii="Arial" w:hAnsi="Arial" w:cs="Arial"/>
              </w:rPr>
            </w:pPr>
            <w:r w:rsidRPr="00762AE7">
              <w:rPr>
                <w:rFonts w:ascii="Arial" w:hAnsi="Arial" w:cs="Arial"/>
                <w:sz w:val="22"/>
                <w:szCs w:val="22"/>
              </w:rPr>
              <w:t xml:space="preserve">NÃO HABILITADO: Cursando a partir da </w:t>
            </w:r>
            <w:r>
              <w:rPr>
                <w:rFonts w:ascii="Arial" w:hAnsi="Arial" w:cs="Arial"/>
                <w:sz w:val="22"/>
                <w:szCs w:val="22"/>
              </w:rPr>
              <w:t>4</w:t>
            </w:r>
            <w:r w:rsidRPr="00762AE7">
              <w:rPr>
                <w:rFonts w:ascii="Arial" w:hAnsi="Arial" w:cs="Arial"/>
                <w:sz w:val="22"/>
                <w:szCs w:val="22"/>
              </w:rPr>
              <w:t>ª Fase de Licenciatura em Educação Especial OU Pedagogia completa OU Cursando Licenciatura em Pedagogia.</w:t>
            </w:r>
          </w:p>
        </w:tc>
        <w:tc>
          <w:tcPr>
            <w:tcW w:w="2835" w:type="dxa"/>
          </w:tcPr>
          <w:p w:rsidR="00C07D87" w:rsidRPr="00C07D87" w:rsidRDefault="00C07D87" w:rsidP="00C37F3C">
            <w:pPr>
              <w:jc w:val="center"/>
              <w:rPr>
                <w:rFonts w:ascii="Arial" w:hAnsi="Arial" w:cs="Arial"/>
              </w:rPr>
            </w:pPr>
          </w:p>
          <w:p w:rsidR="00C07D87" w:rsidRPr="00C07D87" w:rsidRDefault="00C07D87" w:rsidP="00C37F3C">
            <w:pPr>
              <w:jc w:val="center"/>
              <w:rPr>
                <w:rFonts w:ascii="Arial" w:hAnsi="Arial" w:cs="Arial"/>
              </w:rPr>
            </w:pPr>
            <w:r>
              <w:rPr>
                <w:rFonts w:ascii="Arial" w:hAnsi="Arial" w:cs="Arial"/>
                <w:sz w:val="22"/>
                <w:szCs w:val="22"/>
              </w:rPr>
              <w:t>540,33</w:t>
            </w:r>
          </w:p>
        </w:tc>
      </w:tr>
      <w:bookmarkEnd w:id="0"/>
    </w:tbl>
    <w:p w:rsidR="00D36C9B" w:rsidRPr="00762AE7" w:rsidRDefault="00D36C9B" w:rsidP="009F35EC">
      <w:pPr>
        <w:pStyle w:val="Corpodetexto"/>
        <w:jc w:val="center"/>
        <w:rPr>
          <w:rFonts w:ascii="Arial" w:hAnsi="Arial" w:cs="Arial"/>
          <w:color w:val="FF0000"/>
          <w:sz w:val="22"/>
          <w:szCs w:val="22"/>
        </w:rPr>
      </w:pPr>
    </w:p>
    <w:p w:rsidR="00D36C9B" w:rsidRPr="00762AE7" w:rsidRDefault="00D36C9B" w:rsidP="009F35EC">
      <w:pPr>
        <w:pStyle w:val="Corpodetexto"/>
        <w:jc w:val="center"/>
        <w:rPr>
          <w:rFonts w:ascii="Arial" w:hAnsi="Arial" w:cs="Arial"/>
          <w:color w:val="FF0000"/>
          <w:sz w:val="22"/>
          <w:szCs w:val="22"/>
        </w:rPr>
      </w:pPr>
    </w:p>
    <w:p w:rsidR="00D36C9B" w:rsidRPr="00762AE7" w:rsidRDefault="00D36C9B" w:rsidP="009F35EC">
      <w:pPr>
        <w:pStyle w:val="Corpodetexto"/>
        <w:jc w:val="center"/>
        <w:rPr>
          <w:rFonts w:ascii="Arial" w:hAnsi="Arial" w:cs="Arial"/>
          <w:color w:val="FF0000"/>
          <w:sz w:val="22"/>
          <w:szCs w:val="22"/>
        </w:rPr>
        <w:sectPr w:rsidR="00D36C9B" w:rsidRPr="00762AE7" w:rsidSect="00886C9C">
          <w:pgSz w:w="16840" w:h="11907" w:orient="landscape" w:code="9"/>
          <w:pgMar w:top="1134" w:right="1134" w:bottom="1134" w:left="1134" w:header="1134" w:footer="709" w:gutter="0"/>
          <w:cols w:space="708"/>
          <w:docGrid w:linePitch="360"/>
        </w:sectPr>
      </w:pPr>
    </w:p>
    <w:p w:rsidR="00FE7AAA" w:rsidRPr="00762AE7" w:rsidRDefault="00FE7AAA" w:rsidP="009F35EC">
      <w:pPr>
        <w:keepNext/>
        <w:widowControl w:val="0"/>
        <w:ind w:right="-9"/>
        <w:jc w:val="center"/>
        <w:outlineLvl w:val="3"/>
        <w:rPr>
          <w:rFonts w:ascii="Arial" w:hAnsi="Arial" w:cs="Arial"/>
          <w:color w:val="000000"/>
          <w:sz w:val="22"/>
          <w:szCs w:val="22"/>
        </w:rPr>
      </w:pPr>
      <w:r w:rsidRPr="00762AE7">
        <w:rPr>
          <w:rFonts w:ascii="Arial" w:hAnsi="Arial" w:cs="Arial"/>
          <w:color w:val="000000"/>
          <w:sz w:val="22"/>
          <w:szCs w:val="22"/>
        </w:rPr>
        <w:lastRenderedPageBreak/>
        <w:t>ANEXO II</w:t>
      </w:r>
    </w:p>
    <w:p w:rsidR="00FE7AAA" w:rsidRPr="00762AE7" w:rsidRDefault="00FE7AAA" w:rsidP="009F35EC">
      <w:pPr>
        <w:jc w:val="center"/>
        <w:rPr>
          <w:rFonts w:ascii="Arial" w:hAnsi="Arial" w:cs="Arial"/>
          <w:color w:val="000000"/>
          <w:sz w:val="22"/>
          <w:szCs w:val="22"/>
        </w:rPr>
      </w:pPr>
    </w:p>
    <w:p w:rsidR="00FE7AAA" w:rsidRPr="00762AE7" w:rsidRDefault="00FE7AAA" w:rsidP="009F35EC">
      <w:pPr>
        <w:jc w:val="center"/>
        <w:rPr>
          <w:rFonts w:ascii="Arial" w:hAnsi="Arial" w:cs="Arial"/>
          <w:color w:val="000000"/>
          <w:sz w:val="22"/>
          <w:szCs w:val="22"/>
        </w:rPr>
      </w:pPr>
      <w:r w:rsidRPr="00762AE7">
        <w:rPr>
          <w:rFonts w:ascii="Arial" w:hAnsi="Arial" w:cs="Arial"/>
          <w:color w:val="000000"/>
          <w:sz w:val="22"/>
          <w:szCs w:val="22"/>
        </w:rPr>
        <w:t>CONTEÚDO PROGRAMÁTICO DA PROVA ESCRITA</w:t>
      </w:r>
    </w:p>
    <w:p w:rsidR="00FE7AAA" w:rsidRPr="00762AE7" w:rsidRDefault="00FE7AAA" w:rsidP="009F35EC">
      <w:pPr>
        <w:jc w:val="center"/>
        <w:rPr>
          <w:rFonts w:ascii="Arial" w:hAnsi="Arial" w:cs="Arial"/>
          <w:color w:val="000000"/>
          <w:sz w:val="22"/>
          <w:szCs w:val="22"/>
        </w:rPr>
      </w:pPr>
    </w:p>
    <w:p w:rsidR="00FE7AAA" w:rsidRPr="00762AE7" w:rsidRDefault="00FE7AAA" w:rsidP="009F35EC">
      <w:pPr>
        <w:jc w:val="center"/>
        <w:rPr>
          <w:rFonts w:ascii="Arial" w:hAnsi="Arial" w:cs="Arial"/>
          <w:color w:val="000000"/>
          <w:sz w:val="22"/>
          <w:szCs w:val="22"/>
        </w:rPr>
      </w:pPr>
    </w:p>
    <w:p w:rsidR="00FE7AAA" w:rsidRPr="00762AE7" w:rsidRDefault="00FE7AAA" w:rsidP="009F35EC">
      <w:pPr>
        <w:jc w:val="center"/>
        <w:rPr>
          <w:rFonts w:ascii="Arial" w:hAnsi="Arial" w:cs="Arial"/>
          <w:color w:val="000000"/>
          <w:sz w:val="22"/>
          <w:szCs w:val="22"/>
        </w:rPr>
      </w:pPr>
    </w:p>
    <w:p w:rsidR="00FE7AAA" w:rsidRPr="00762AE7" w:rsidRDefault="00FE7AAA" w:rsidP="009F35EC">
      <w:pPr>
        <w:jc w:val="both"/>
        <w:rPr>
          <w:rFonts w:ascii="Arial" w:hAnsi="Arial" w:cs="Arial"/>
          <w:b/>
          <w:color w:val="000000"/>
          <w:sz w:val="22"/>
          <w:szCs w:val="22"/>
          <w:u w:val="single"/>
        </w:rPr>
      </w:pPr>
      <w:r w:rsidRPr="00762AE7">
        <w:rPr>
          <w:rFonts w:ascii="Arial" w:hAnsi="Arial" w:cs="Arial"/>
          <w:b/>
          <w:color w:val="000000"/>
          <w:sz w:val="22"/>
          <w:szCs w:val="22"/>
          <w:u w:val="single"/>
        </w:rPr>
        <w:t>1 – LÍNGUA PORTUGUESA:</w:t>
      </w:r>
    </w:p>
    <w:p w:rsidR="00FE7AAA" w:rsidRPr="00762AE7" w:rsidRDefault="00FE7AAA" w:rsidP="009F35EC">
      <w:pPr>
        <w:autoSpaceDE w:val="0"/>
        <w:autoSpaceDN w:val="0"/>
        <w:adjustRightInd w:val="0"/>
        <w:spacing w:before="120"/>
        <w:jc w:val="both"/>
        <w:rPr>
          <w:rFonts w:ascii="Arial" w:hAnsi="Arial" w:cs="Arial"/>
          <w:color w:val="000000"/>
          <w:sz w:val="22"/>
          <w:szCs w:val="22"/>
        </w:rPr>
      </w:pPr>
      <w:r w:rsidRPr="00762AE7">
        <w:rPr>
          <w:rFonts w:ascii="Arial" w:hAnsi="Arial" w:cs="Arial"/>
          <w:bCs/>
          <w:color w:val="000000"/>
          <w:sz w:val="22"/>
          <w:szCs w:val="22"/>
        </w:rPr>
        <w:t>Compreensão de textos–T</w:t>
      </w:r>
      <w:r w:rsidRPr="00762AE7">
        <w:rPr>
          <w:rFonts w:ascii="Arial" w:hAnsi="Arial" w:cs="Arial"/>
          <w:color w:val="000000"/>
          <w:sz w:val="22"/>
          <w:szCs w:val="22"/>
        </w:rPr>
        <w:t xml:space="preserve">extos não literários de diversos tipos, textos literários de autores brasileiros: crônica, conto, novela, romance, poema, teatro. </w:t>
      </w:r>
      <w:r w:rsidRPr="00762AE7">
        <w:rPr>
          <w:rFonts w:ascii="Arial" w:hAnsi="Arial" w:cs="Arial"/>
          <w:bCs/>
          <w:color w:val="000000"/>
          <w:sz w:val="22"/>
          <w:szCs w:val="22"/>
        </w:rPr>
        <w:t>Literatura –</w:t>
      </w:r>
      <w:r w:rsidRPr="00762AE7">
        <w:rPr>
          <w:rFonts w:ascii="Arial" w:hAnsi="Arial" w:cs="Arial"/>
          <w:color w:val="000000"/>
          <w:sz w:val="22"/>
          <w:szCs w:val="22"/>
        </w:rPr>
        <w:t xml:space="preserve">A literatura brasileira: das origens aos nossos dias. </w:t>
      </w:r>
      <w:r w:rsidRPr="00762AE7">
        <w:rPr>
          <w:rFonts w:ascii="Arial" w:hAnsi="Arial" w:cs="Arial"/>
          <w:bCs/>
          <w:color w:val="000000"/>
          <w:sz w:val="22"/>
          <w:szCs w:val="22"/>
        </w:rPr>
        <w:t>Conhecimento linguístico–</w:t>
      </w:r>
      <w:r w:rsidRPr="00762AE7">
        <w:rPr>
          <w:rFonts w:ascii="Arial" w:hAnsi="Arial" w:cs="Arial"/>
          <w:color w:val="000000"/>
          <w:sz w:val="22"/>
          <w:szCs w:val="22"/>
        </w:rPr>
        <w:t>Morfossintaxe: o nome e seus determinantes. O verbo. As palavras de relação – Estrutura do período, da oração e da frase – Concordância nominal e verbal – Regência nominal e verbal – Colocação pronominal – Estrutura do parágrafo – Ortografia, acentuação e pontuação. Estilística: Denotação e conotação. Figuras de linguagem: figuras de palavras, figuras de sintaxe e figuras de pensamento.</w:t>
      </w:r>
    </w:p>
    <w:p w:rsidR="00FE7AAA" w:rsidRPr="00762AE7" w:rsidRDefault="00FE7AAA" w:rsidP="009F35EC">
      <w:pPr>
        <w:jc w:val="both"/>
        <w:rPr>
          <w:rFonts w:ascii="Arial" w:hAnsi="Arial" w:cs="Arial"/>
          <w:b/>
          <w:bCs/>
          <w:color w:val="000000"/>
          <w:sz w:val="22"/>
          <w:szCs w:val="22"/>
          <w:u w:val="single"/>
        </w:rPr>
      </w:pPr>
    </w:p>
    <w:p w:rsidR="00FE7AAA" w:rsidRPr="00762AE7" w:rsidRDefault="00FE7AAA" w:rsidP="009F35EC">
      <w:pPr>
        <w:tabs>
          <w:tab w:val="left" w:pos="1132"/>
        </w:tabs>
        <w:jc w:val="both"/>
        <w:rPr>
          <w:rFonts w:ascii="Arial" w:hAnsi="Arial" w:cs="Arial"/>
          <w:b/>
          <w:color w:val="000000"/>
          <w:sz w:val="22"/>
          <w:szCs w:val="22"/>
          <w:u w:val="single"/>
        </w:rPr>
      </w:pPr>
      <w:r w:rsidRPr="00762AE7">
        <w:rPr>
          <w:rFonts w:ascii="Arial" w:hAnsi="Arial" w:cs="Arial"/>
          <w:b/>
          <w:color w:val="000000"/>
          <w:sz w:val="22"/>
          <w:szCs w:val="22"/>
          <w:u w:val="single"/>
        </w:rPr>
        <w:t>2 – CONHECIMENTOS GERAIS/ATUALIDADES:</w:t>
      </w:r>
    </w:p>
    <w:p w:rsidR="00FE7AAA" w:rsidRPr="00762AE7" w:rsidRDefault="00FE7AAA" w:rsidP="009F35EC">
      <w:pPr>
        <w:spacing w:before="120"/>
        <w:jc w:val="both"/>
        <w:rPr>
          <w:rFonts w:ascii="Arial" w:hAnsi="Arial" w:cs="Arial"/>
          <w:iCs/>
          <w:color w:val="000000"/>
          <w:sz w:val="22"/>
          <w:szCs w:val="22"/>
        </w:rPr>
      </w:pPr>
      <w:r w:rsidRPr="00762AE7">
        <w:rPr>
          <w:rFonts w:ascii="Arial" w:hAnsi="Arial" w:cs="Arial"/>
          <w:iCs/>
          <w:color w:val="000000"/>
          <w:sz w:val="22"/>
          <w:szCs w:val="22"/>
        </w:rPr>
        <w:t xml:space="preserve">História e geografia do Brasil, de Santa Catarina e de </w:t>
      </w:r>
      <w:r w:rsidR="00280ECA" w:rsidRPr="00762AE7">
        <w:rPr>
          <w:rFonts w:ascii="Arial" w:hAnsi="Arial" w:cs="Arial"/>
          <w:iCs/>
          <w:color w:val="000000"/>
          <w:sz w:val="22"/>
          <w:szCs w:val="22"/>
        </w:rPr>
        <w:t>Taió</w:t>
      </w:r>
      <w:r w:rsidRPr="00762AE7">
        <w:rPr>
          <w:rFonts w:ascii="Arial" w:hAnsi="Arial" w:cs="Arial"/>
          <w:iCs/>
          <w:color w:val="000000"/>
          <w:sz w:val="22"/>
          <w:szCs w:val="22"/>
        </w:rPr>
        <w:t xml:space="preserve">. Aspectos econômicos, políticos e sociais do mundo, do Brasil, de Santa Catarina e de </w:t>
      </w:r>
      <w:r w:rsidR="000C20FA" w:rsidRPr="00762AE7">
        <w:rPr>
          <w:rFonts w:ascii="Arial" w:hAnsi="Arial" w:cs="Arial"/>
          <w:iCs/>
          <w:color w:val="000000"/>
          <w:sz w:val="22"/>
          <w:szCs w:val="22"/>
        </w:rPr>
        <w:t>Taió</w:t>
      </w:r>
      <w:r w:rsidRPr="00762AE7">
        <w:rPr>
          <w:rFonts w:ascii="Arial" w:hAnsi="Arial" w:cs="Arial"/>
          <w:iCs/>
          <w:color w:val="000000"/>
          <w:sz w:val="22"/>
          <w:szCs w:val="22"/>
        </w:rPr>
        <w:t>. Atualidades do Brasil e do mundo. Esportes, turismo e lazer. Economia mundial, nacional, estadual e municipal. Lei Org</w:t>
      </w:r>
      <w:r w:rsidRPr="00762AE7">
        <w:rPr>
          <w:rFonts w:ascii="Arial" w:hAnsi="Arial" w:cs="Arial"/>
          <w:color w:val="000000"/>
          <w:sz w:val="22"/>
          <w:szCs w:val="22"/>
        </w:rPr>
        <w:t>ânica do Município.</w:t>
      </w:r>
    </w:p>
    <w:p w:rsidR="00FE7AAA" w:rsidRPr="00762AE7" w:rsidRDefault="00FE7AAA" w:rsidP="009F35EC">
      <w:pPr>
        <w:jc w:val="both"/>
        <w:rPr>
          <w:rFonts w:ascii="Arial" w:hAnsi="Arial" w:cs="Arial"/>
          <w:b/>
          <w:color w:val="000000"/>
          <w:sz w:val="22"/>
          <w:szCs w:val="22"/>
          <w:u w:val="single"/>
        </w:rPr>
      </w:pPr>
    </w:p>
    <w:p w:rsidR="00FE7AAA" w:rsidRPr="00762AE7" w:rsidRDefault="00FE7AAA" w:rsidP="009F35EC">
      <w:pPr>
        <w:jc w:val="both"/>
        <w:rPr>
          <w:rFonts w:ascii="Arial" w:hAnsi="Arial" w:cs="Arial"/>
          <w:b/>
          <w:color w:val="000000"/>
          <w:sz w:val="22"/>
          <w:szCs w:val="22"/>
          <w:u w:val="single"/>
        </w:rPr>
      </w:pPr>
      <w:r w:rsidRPr="00762AE7">
        <w:rPr>
          <w:rFonts w:ascii="Arial" w:hAnsi="Arial" w:cs="Arial"/>
          <w:b/>
          <w:color w:val="000000"/>
          <w:sz w:val="22"/>
          <w:szCs w:val="22"/>
          <w:u w:val="single"/>
        </w:rPr>
        <w:t>3 – RACIOCÍNIO LÓGICO (MATEMÁTICA):</w:t>
      </w:r>
    </w:p>
    <w:p w:rsidR="00FE7AAA" w:rsidRPr="00762AE7" w:rsidRDefault="00FE7AAA" w:rsidP="009F35EC">
      <w:pPr>
        <w:jc w:val="both"/>
        <w:rPr>
          <w:rFonts w:ascii="Arial" w:hAnsi="Arial" w:cs="Arial"/>
          <w:color w:val="000000"/>
          <w:sz w:val="22"/>
          <w:szCs w:val="22"/>
        </w:rPr>
      </w:pPr>
      <w:r w:rsidRPr="00762AE7">
        <w:rPr>
          <w:rFonts w:ascii="Arial" w:hAnsi="Arial" w:cs="Arial"/>
          <w:color w:val="000000"/>
          <w:sz w:val="22"/>
          <w:szCs w:val="22"/>
        </w:rPr>
        <w:t xml:space="preserve">Raciocínio lógico em regras de três, simples e compostas; equações de 1º e de 2º grau; cálculo de juros simples e juros compostos; razão e proporção; regra de 3 simples e composta; resolução de problemas; progressão aritmética e geométrica e análise combinatória; medidas: de valor, de tempo,  de área e de volume; raciocínio </w:t>
      </w:r>
      <w:r w:rsidR="00714401" w:rsidRPr="00762AE7">
        <w:rPr>
          <w:rFonts w:ascii="Arial" w:hAnsi="Arial" w:cs="Arial"/>
          <w:color w:val="000000"/>
          <w:sz w:val="22"/>
          <w:szCs w:val="22"/>
        </w:rPr>
        <w:t>sequencial</w:t>
      </w:r>
      <w:r w:rsidRPr="00762AE7">
        <w:rPr>
          <w:rFonts w:ascii="Arial" w:hAnsi="Arial" w:cs="Arial"/>
          <w:color w:val="000000"/>
          <w:sz w:val="22"/>
          <w:szCs w:val="22"/>
        </w:rPr>
        <w:t>; orientação espacial e temporal; problemas e operações matemáticas que afiram o raciocínio lógico dos concorrentes. Conjuntos números naturais múltiplos e divisores; números inteiros; números racionais; números reais; sistema de numeração decimal; Operações fundamentais; Sistema métrico decimal de medidas de: comprimento, superfície, volume, capacidade, massa e tempo; equações; Inequações e sistemas de 1º e 2º graus; matrizes e determinantes; Razões e proporções; estatística; análise combinatória; probabilidade; matemática financeira; porcentagens; Cálculo algébrico; Potenciação e radiciação; Funções de 1º e 2º graus; Função modular; Progressões (PA e PG); Geometrias.</w:t>
      </w:r>
    </w:p>
    <w:p w:rsidR="00FE7AAA" w:rsidRPr="00762AE7" w:rsidRDefault="00FE7AAA" w:rsidP="009F35EC">
      <w:pPr>
        <w:ind w:right="-9"/>
        <w:jc w:val="both"/>
        <w:rPr>
          <w:rFonts w:ascii="Arial" w:hAnsi="Arial" w:cs="Arial"/>
          <w:b/>
          <w:color w:val="000000"/>
          <w:sz w:val="22"/>
          <w:szCs w:val="22"/>
          <w:u w:val="single"/>
        </w:rPr>
      </w:pPr>
    </w:p>
    <w:p w:rsidR="00FE7AAA" w:rsidRPr="00762AE7" w:rsidRDefault="00FE7AAA" w:rsidP="009F35EC">
      <w:pPr>
        <w:ind w:right="-9"/>
        <w:jc w:val="both"/>
        <w:rPr>
          <w:rFonts w:ascii="Arial" w:hAnsi="Arial" w:cs="Arial"/>
          <w:b/>
          <w:color w:val="000000"/>
          <w:sz w:val="22"/>
          <w:szCs w:val="22"/>
          <w:u w:val="single"/>
        </w:rPr>
      </w:pPr>
    </w:p>
    <w:p w:rsidR="00FE7AAA" w:rsidRPr="00762AE7" w:rsidRDefault="00FE7AAA" w:rsidP="009F35EC">
      <w:pPr>
        <w:ind w:right="-9"/>
        <w:jc w:val="both"/>
        <w:rPr>
          <w:rFonts w:ascii="Arial" w:hAnsi="Arial" w:cs="Arial"/>
          <w:b/>
          <w:color w:val="000000"/>
          <w:sz w:val="22"/>
          <w:szCs w:val="22"/>
        </w:rPr>
      </w:pPr>
      <w:r w:rsidRPr="00762AE7">
        <w:rPr>
          <w:rFonts w:ascii="Arial" w:hAnsi="Arial" w:cs="Arial"/>
          <w:b/>
          <w:color w:val="000000"/>
          <w:sz w:val="22"/>
          <w:szCs w:val="22"/>
          <w:u w:val="single"/>
        </w:rPr>
        <w:t>4 – CONHECIMENTOS ESPECÍFICOS:</w:t>
      </w:r>
    </w:p>
    <w:p w:rsidR="00FE7AAA" w:rsidRPr="00762AE7" w:rsidRDefault="00FE7AAA" w:rsidP="009F35EC">
      <w:pPr>
        <w:ind w:right="-9"/>
        <w:jc w:val="both"/>
        <w:rPr>
          <w:rFonts w:ascii="Arial" w:hAnsi="Arial" w:cs="Arial"/>
          <w:b/>
          <w:color w:val="000000"/>
          <w:sz w:val="22"/>
          <w:szCs w:val="22"/>
        </w:rPr>
      </w:pPr>
    </w:p>
    <w:p w:rsidR="002D552B" w:rsidRPr="00762AE7" w:rsidRDefault="002D552B" w:rsidP="00D0513E">
      <w:pPr>
        <w:pStyle w:val="Corpodetexto"/>
        <w:spacing w:after="0"/>
        <w:jc w:val="both"/>
        <w:rPr>
          <w:rFonts w:ascii="Arial" w:hAnsi="Arial" w:cs="Arial"/>
          <w:b/>
          <w:color w:val="000000"/>
          <w:sz w:val="22"/>
          <w:szCs w:val="22"/>
        </w:rPr>
      </w:pPr>
      <w:r w:rsidRPr="00762AE7">
        <w:rPr>
          <w:rFonts w:ascii="Arial" w:hAnsi="Arial" w:cs="Arial"/>
          <w:b/>
          <w:color w:val="000000"/>
          <w:sz w:val="22"/>
          <w:szCs w:val="22"/>
        </w:rPr>
        <w:t>4.1. Professor Anos Iniciais:</w:t>
      </w:r>
    </w:p>
    <w:p w:rsidR="002D552B" w:rsidRPr="00762AE7" w:rsidRDefault="002D552B" w:rsidP="002D552B">
      <w:pPr>
        <w:ind w:right="-9"/>
        <w:jc w:val="both"/>
        <w:rPr>
          <w:rFonts w:ascii="Arial" w:hAnsi="Arial" w:cs="Arial"/>
          <w:color w:val="000000"/>
          <w:sz w:val="22"/>
          <w:szCs w:val="22"/>
        </w:rPr>
      </w:pPr>
      <w:r w:rsidRPr="00762AE7">
        <w:rPr>
          <w:rFonts w:ascii="Arial" w:hAnsi="Arial" w:cs="Arial"/>
          <w:color w:val="000000"/>
          <w:sz w:val="22"/>
          <w:szCs w:val="22"/>
        </w:rPr>
        <w:t>- Educação no mundo atual, Relacionamento Professor x Aluno, Função e papel da escola, Problemas de aprendizagem, Fatores físicos, psíquicos e sociais, Recreação: Atividades recreativas, Aprendizagem: Leitura/Escrita, Didática: métodos, técnicas, livro didático, recursos/material didático, Processo Ensino-aprendizagem: avaliação, recuperação, Planejamento de aula: habilidade objetivos à avaliação, Métodos e processos no ensino da leitura, Desenvolvimento da linguagem oral, escrita, audição e leitura, métodos, técnicas e habilidades, Instrumentos/Atividades Pedagógicas, Lei de Diretrizes e Bases - LDB, Métodos de Alfabetização, Tendências Pedagógicas, Papel do Professor, Decroly, Maria Montessouri, Freinet, Rosseau, Vygotsky, Piaget, Psicologia da Educação. Psicologia da Aprendizagem e do Desenvolvimento; Didática Geral. Novas diretrizes curriculares para o ensino fundamental, PCN Parâmetros Curriculares Nacionais, LDB.</w:t>
      </w:r>
    </w:p>
    <w:p w:rsidR="002D552B" w:rsidRPr="00762AE7" w:rsidRDefault="002D552B" w:rsidP="00D0513E">
      <w:pPr>
        <w:pStyle w:val="Corpodetexto"/>
        <w:spacing w:after="0"/>
        <w:jc w:val="both"/>
        <w:rPr>
          <w:rFonts w:ascii="Arial" w:hAnsi="Arial" w:cs="Arial"/>
          <w:b/>
          <w:color w:val="000000"/>
          <w:sz w:val="22"/>
          <w:szCs w:val="22"/>
        </w:rPr>
      </w:pPr>
    </w:p>
    <w:p w:rsidR="002D552B" w:rsidRPr="00762AE7" w:rsidRDefault="002D552B" w:rsidP="00D24872">
      <w:pPr>
        <w:pStyle w:val="Corpodetexto"/>
        <w:spacing w:after="0"/>
        <w:jc w:val="both"/>
        <w:rPr>
          <w:rFonts w:ascii="Arial" w:hAnsi="Arial" w:cs="Arial"/>
          <w:b/>
          <w:color w:val="000000"/>
          <w:sz w:val="22"/>
          <w:szCs w:val="22"/>
        </w:rPr>
      </w:pPr>
      <w:r w:rsidRPr="00762AE7">
        <w:rPr>
          <w:rFonts w:ascii="Arial" w:hAnsi="Arial" w:cs="Arial"/>
          <w:b/>
          <w:color w:val="000000"/>
          <w:sz w:val="22"/>
          <w:szCs w:val="22"/>
        </w:rPr>
        <w:t>4.</w:t>
      </w:r>
      <w:r w:rsidR="001263B1" w:rsidRPr="00762AE7">
        <w:rPr>
          <w:rFonts w:ascii="Arial" w:hAnsi="Arial" w:cs="Arial"/>
          <w:b/>
          <w:color w:val="000000"/>
          <w:sz w:val="22"/>
          <w:szCs w:val="22"/>
        </w:rPr>
        <w:t>2</w:t>
      </w:r>
      <w:r w:rsidRPr="00762AE7">
        <w:rPr>
          <w:rFonts w:ascii="Arial" w:hAnsi="Arial" w:cs="Arial"/>
          <w:b/>
          <w:color w:val="000000"/>
          <w:sz w:val="22"/>
          <w:szCs w:val="22"/>
        </w:rPr>
        <w:t xml:space="preserve">. </w:t>
      </w:r>
      <w:r w:rsidR="009937B1" w:rsidRPr="00762AE7">
        <w:rPr>
          <w:rFonts w:ascii="Arial" w:hAnsi="Arial" w:cs="Arial"/>
          <w:b/>
          <w:color w:val="000000"/>
          <w:sz w:val="22"/>
          <w:szCs w:val="22"/>
        </w:rPr>
        <w:t>Professor Educação Física:</w:t>
      </w:r>
    </w:p>
    <w:p w:rsidR="009937B1" w:rsidRPr="00762AE7" w:rsidRDefault="009937B1" w:rsidP="009937B1">
      <w:pPr>
        <w:ind w:right="-9"/>
        <w:jc w:val="both"/>
        <w:rPr>
          <w:rFonts w:ascii="Arial" w:hAnsi="Arial" w:cs="Arial"/>
          <w:color w:val="000000"/>
          <w:sz w:val="22"/>
          <w:szCs w:val="22"/>
        </w:rPr>
      </w:pPr>
      <w:r w:rsidRPr="00762AE7">
        <w:rPr>
          <w:rFonts w:ascii="Arial" w:hAnsi="Arial" w:cs="Arial"/>
          <w:color w:val="000000"/>
          <w:sz w:val="22"/>
          <w:szCs w:val="22"/>
        </w:rPr>
        <w:t xml:space="preserve">- Didática Geral; - Históricos Conceitos e generalidades; - Conhecimento teórico prático das modalidades esportivas; - Concepções psicomotoras na educação física escolar; - Educação Física e o desenvolvimento humano; - Metodologia para o ensino da Educação Física; - As teorias da Educação Física e do Esporte; - As qualidades físicas na Educação Física e desportos; - Biologia do esporte; - Fisiologia do exercício. - Anatomia Humana; - Dimensões filosóficas, </w:t>
      </w:r>
      <w:r w:rsidRPr="00762AE7">
        <w:rPr>
          <w:rFonts w:ascii="Arial" w:hAnsi="Arial" w:cs="Arial"/>
          <w:color w:val="000000"/>
          <w:sz w:val="22"/>
          <w:szCs w:val="22"/>
        </w:rPr>
        <w:lastRenderedPageBreak/>
        <w:t>antropológicas e sociais aplicadas à Educação e ao Esporte: Lazer e as interfaces com a Educação Física, esporte, mídia e os desdobramentos na Educação Física; - Dimensões biológicas aplicadas à Educação Física e ao Esporte: as mudanças fisiológicas resultantes da atividade física; - Educação física escolar e cidadania; os objetivos, conteúdos, metodologia e avaliação na Educação Física Escolar; - Esporte e Jogos na Escola: competição, cooperação e transformação didático-pedagógica; Crescimento e desenvolvimento motor.</w:t>
      </w:r>
    </w:p>
    <w:p w:rsidR="009937B1" w:rsidRPr="00762AE7" w:rsidRDefault="009937B1" w:rsidP="009937B1">
      <w:pPr>
        <w:ind w:right="-9"/>
        <w:jc w:val="both"/>
        <w:rPr>
          <w:rFonts w:ascii="Arial" w:hAnsi="Arial" w:cs="Arial"/>
          <w:color w:val="000000"/>
          <w:sz w:val="22"/>
          <w:szCs w:val="22"/>
        </w:rPr>
      </w:pPr>
    </w:p>
    <w:p w:rsidR="009937B1" w:rsidRPr="00762AE7" w:rsidRDefault="001263B1" w:rsidP="009937B1">
      <w:pPr>
        <w:ind w:right="-9"/>
        <w:jc w:val="both"/>
        <w:rPr>
          <w:rFonts w:ascii="Arial" w:hAnsi="Arial" w:cs="Arial"/>
          <w:b/>
          <w:color w:val="000000"/>
          <w:sz w:val="22"/>
          <w:szCs w:val="22"/>
        </w:rPr>
      </w:pPr>
      <w:r w:rsidRPr="00762AE7">
        <w:rPr>
          <w:rFonts w:ascii="Arial" w:hAnsi="Arial" w:cs="Arial"/>
          <w:b/>
          <w:color w:val="000000"/>
          <w:sz w:val="22"/>
          <w:szCs w:val="22"/>
        </w:rPr>
        <w:t>4.3</w:t>
      </w:r>
      <w:r w:rsidR="009937B1" w:rsidRPr="00762AE7">
        <w:rPr>
          <w:rFonts w:ascii="Arial" w:hAnsi="Arial" w:cs="Arial"/>
          <w:b/>
          <w:color w:val="000000"/>
          <w:sz w:val="22"/>
          <w:szCs w:val="22"/>
        </w:rPr>
        <w:t>. Professor Educação Infantil:</w:t>
      </w:r>
    </w:p>
    <w:p w:rsidR="009937B1" w:rsidRPr="00762AE7" w:rsidRDefault="009937B1" w:rsidP="009937B1">
      <w:pPr>
        <w:ind w:right="-9"/>
        <w:jc w:val="both"/>
        <w:rPr>
          <w:rFonts w:ascii="Arial" w:hAnsi="Arial" w:cs="Arial"/>
          <w:color w:val="000000"/>
          <w:sz w:val="22"/>
          <w:szCs w:val="22"/>
        </w:rPr>
      </w:pPr>
      <w:r w:rsidRPr="00762AE7">
        <w:rPr>
          <w:rFonts w:ascii="Arial" w:hAnsi="Arial" w:cs="Arial"/>
          <w:color w:val="000000"/>
          <w:sz w:val="22"/>
          <w:szCs w:val="22"/>
        </w:rPr>
        <w:t>- Educação no mundo atual, Relacionamento Professor x Aluno, Função e papel da escola, Problemas de aprendizagem, Fatores físicos, psíquicos e sociais, Recreação: Atividades recreativas, Aprendizagem: Leitura/Escrita, Didática: métodos, técnicas, recursos/material didático, Processo Ensino-aprendizagem: avaliação, Planejamento de aula: habilidade objetivos à avaliação, Desenvolvimento da linguagem oral, escrita, audição e leitura, métodos, técnicas e habilidades, Instrumentos/Atividades Pedagógicas, Métodos de Alfabetização Tendências Pedagógicas, Papel do Professor, Decroly, Maria Montessouri, Freinet, Rosseau, Vygotsky, Piaget, Paulo Freire, Psicologia da Educação. Psicologia da Aprendizagem e do Desenvolvimento; Didática Geral. LDB, Constituição Federal referente a Educação, ECA, Referências Curriculares Nacionais para Educação Infantil, Novas diretrizes curriculares nacionais para educação infantil, obrigatoriedade da matrícula na educação infantil.</w:t>
      </w:r>
    </w:p>
    <w:p w:rsidR="009937B1" w:rsidRPr="00762AE7" w:rsidRDefault="009937B1" w:rsidP="009937B1">
      <w:pPr>
        <w:ind w:right="-9"/>
        <w:jc w:val="both"/>
        <w:rPr>
          <w:rFonts w:ascii="Arial" w:hAnsi="Arial" w:cs="Arial"/>
          <w:b/>
          <w:color w:val="000000"/>
          <w:sz w:val="22"/>
          <w:szCs w:val="22"/>
        </w:rPr>
      </w:pPr>
    </w:p>
    <w:p w:rsidR="00A257B3" w:rsidRPr="00762AE7" w:rsidRDefault="001263B1" w:rsidP="00A257B3">
      <w:pPr>
        <w:ind w:right="-9"/>
        <w:jc w:val="both"/>
        <w:rPr>
          <w:rFonts w:ascii="Arial" w:hAnsi="Arial" w:cs="Arial"/>
          <w:b/>
          <w:color w:val="000000"/>
          <w:sz w:val="22"/>
          <w:szCs w:val="22"/>
        </w:rPr>
      </w:pPr>
      <w:r w:rsidRPr="00762AE7">
        <w:rPr>
          <w:rFonts w:ascii="Arial" w:hAnsi="Arial" w:cs="Arial"/>
          <w:b/>
          <w:color w:val="000000"/>
          <w:sz w:val="22"/>
          <w:szCs w:val="22"/>
        </w:rPr>
        <w:t>4.4</w:t>
      </w:r>
      <w:r w:rsidR="00A257B3" w:rsidRPr="00762AE7">
        <w:rPr>
          <w:rFonts w:ascii="Arial" w:hAnsi="Arial" w:cs="Arial"/>
          <w:b/>
          <w:color w:val="000000"/>
          <w:sz w:val="22"/>
          <w:szCs w:val="22"/>
        </w:rPr>
        <w:t>. Professor Inglês:</w:t>
      </w:r>
    </w:p>
    <w:p w:rsidR="00A257B3" w:rsidRPr="00762AE7" w:rsidRDefault="00A257B3" w:rsidP="00A257B3">
      <w:pPr>
        <w:ind w:right="-9"/>
        <w:jc w:val="both"/>
        <w:rPr>
          <w:rFonts w:ascii="Arial" w:hAnsi="Arial" w:cs="Arial"/>
          <w:color w:val="000000"/>
          <w:sz w:val="22"/>
          <w:szCs w:val="22"/>
        </w:rPr>
      </w:pPr>
      <w:r w:rsidRPr="00762AE7">
        <w:rPr>
          <w:rFonts w:ascii="Arial" w:hAnsi="Arial" w:cs="Arial"/>
          <w:color w:val="000000"/>
          <w:sz w:val="22"/>
          <w:szCs w:val="22"/>
        </w:rPr>
        <w:t>A metodologia da Língua Estrangeira; - Proposta Curricular de Língua Estrangeira Moderna; - O ensino de língua para a comunicação; - Dimensões comunicativas do inglês; - Construção da leitura e da escrita da Língua Estrangeira; - A escrita e a linguagem oral do inglês; - A natureza sociointernacional da linguagem; - O processo ensino e aprendizagem da Língua Estrangeira.- Lei de Diretrizes e Bases - LDB, Métodos de Alfabetização, Tendências Pedagógicas, Papel do Professor, Decroly, Maria Montessouri, Freinet, Rosseau, Vygotsky, Piaget, Psicologia da Educação.</w:t>
      </w:r>
    </w:p>
    <w:p w:rsidR="00A257B3" w:rsidRPr="00762AE7" w:rsidRDefault="00A257B3" w:rsidP="00A257B3">
      <w:pPr>
        <w:ind w:right="-9"/>
        <w:jc w:val="both"/>
        <w:rPr>
          <w:rFonts w:ascii="Arial" w:hAnsi="Arial" w:cs="Arial"/>
          <w:b/>
          <w:color w:val="000000"/>
          <w:sz w:val="22"/>
          <w:szCs w:val="22"/>
        </w:rPr>
      </w:pPr>
    </w:p>
    <w:p w:rsidR="00A965E5" w:rsidRPr="00762AE7" w:rsidRDefault="00A257B3" w:rsidP="000C20FA">
      <w:pPr>
        <w:ind w:right="-9"/>
        <w:jc w:val="both"/>
        <w:rPr>
          <w:rFonts w:ascii="Arial" w:hAnsi="Arial" w:cs="Arial"/>
          <w:b/>
          <w:color w:val="000000"/>
          <w:sz w:val="22"/>
          <w:szCs w:val="22"/>
        </w:rPr>
      </w:pPr>
      <w:r w:rsidRPr="00762AE7">
        <w:rPr>
          <w:rFonts w:ascii="Arial" w:hAnsi="Arial" w:cs="Arial"/>
          <w:b/>
          <w:color w:val="000000"/>
          <w:sz w:val="22"/>
          <w:szCs w:val="22"/>
        </w:rPr>
        <w:t>4.</w:t>
      </w:r>
      <w:r w:rsidR="001263B1" w:rsidRPr="00762AE7">
        <w:rPr>
          <w:rFonts w:ascii="Arial" w:hAnsi="Arial" w:cs="Arial"/>
          <w:b/>
          <w:color w:val="000000"/>
          <w:sz w:val="22"/>
          <w:szCs w:val="22"/>
        </w:rPr>
        <w:t>5</w:t>
      </w:r>
      <w:r w:rsidRPr="00762AE7">
        <w:rPr>
          <w:rFonts w:ascii="Arial" w:hAnsi="Arial" w:cs="Arial"/>
          <w:b/>
          <w:color w:val="000000"/>
          <w:sz w:val="22"/>
          <w:szCs w:val="22"/>
        </w:rPr>
        <w:t xml:space="preserve">. </w:t>
      </w:r>
      <w:r w:rsidR="000C20FA" w:rsidRPr="00762AE7">
        <w:rPr>
          <w:rFonts w:ascii="Arial" w:hAnsi="Arial" w:cs="Arial"/>
          <w:b/>
          <w:color w:val="000000"/>
          <w:sz w:val="22"/>
          <w:szCs w:val="22"/>
        </w:rPr>
        <w:t>Professor Ciências:</w:t>
      </w:r>
    </w:p>
    <w:p w:rsidR="007A5C3E" w:rsidRPr="00762AE7" w:rsidRDefault="007A5C3E" w:rsidP="007A5C3E">
      <w:pPr>
        <w:ind w:right="-9"/>
        <w:jc w:val="both"/>
        <w:rPr>
          <w:rFonts w:ascii="Arial" w:hAnsi="Arial" w:cs="Arial"/>
          <w:bCs/>
          <w:color w:val="000000"/>
          <w:sz w:val="22"/>
          <w:szCs w:val="22"/>
        </w:rPr>
      </w:pPr>
      <w:r w:rsidRPr="00762AE7">
        <w:rPr>
          <w:rFonts w:ascii="Arial" w:hAnsi="Arial" w:cs="Arial"/>
          <w:bCs/>
          <w:color w:val="000000"/>
          <w:sz w:val="22"/>
          <w:szCs w:val="22"/>
        </w:rPr>
        <w:t>- Ciências Morfológicas: Anatomia humana, Citologia, Embriologia Humana, Histologia, Morfologia, Células. Ecologia; - Educação Ambiental; - Genética; - Parasitologia; - Reino Animal, Vegetal e Mineral; - Solo, água e ar; Lei de Diretrizes e Bases - LDB, Métodos de Alfabetização, Tendências Pedagógicas, Papel do Professor, Decroly, Maria Montessouri, Freinet, Rosseau, Vygotsky, Piaget, Psicologia da Educação. Psicologia da Aprendizagem e do Desenvolvimento; Didática Geral. Novas diretrizes curriculares para o ensino fundamental, PCN Parâmetros Curriculares Nacionais, LDB.</w:t>
      </w:r>
    </w:p>
    <w:p w:rsidR="000C20FA" w:rsidRPr="00762AE7" w:rsidRDefault="000C20FA" w:rsidP="000C20FA">
      <w:pPr>
        <w:ind w:right="-9"/>
        <w:jc w:val="both"/>
        <w:rPr>
          <w:rFonts w:ascii="Arial" w:hAnsi="Arial" w:cs="Arial"/>
          <w:color w:val="000000"/>
          <w:sz w:val="22"/>
          <w:szCs w:val="22"/>
        </w:rPr>
      </w:pPr>
    </w:p>
    <w:p w:rsidR="000C20FA" w:rsidRPr="00762AE7" w:rsidRDefault="000C20FA" w:rsidP="000C20FA">
      <w:pPr>
        <w:ind w:right="-9"/>
        <w:jc w:val="both"/>
        <w:rPr>
          <w:rFonts w:ascii="Arial" w:hAnsi="Arial" w:cs="Arial"/>
          <w:b/>
          <w:color w:val="000000"/>
          <w:sz w:val="22"/>
          <w:szCs w:val="22"/>
        </w:rPr>
      </w:pPr>
      <w:r w:rsidRPr="00762AE7">
        <w:rPr>
          <w:rFonts w:ascii="Arial" w:hAnsi="Arial" w:cs="Arial"/>
          <w:b/>
          <w:color w:val="000000"/>
          <w:sz w:val="22"/>
          <w:szCs w:val="22"/>
        </w:rPr>
        <w:t>4.6. Professor Geografia:</w:t>
      </w:r>
    </w:p>
    <w:p w:rsidR="007A5C3E" w:rsidRPr="00762AE7" w:rsidRDefault="007A5C3E" w:rsidP="007A5C3E">
      <w:pPr>
        <w:ind w:right="-9"/>
        <w:jc w:val="both"/>
        <w:rPr>
          <w:rFonts w:ascii="Arial" w:hAnsi="Arial" w:cs="Arial"/>
          <w:bCs/>
          <w:color w:val="000000"/>
          <w:sz w:val="22"/>
          <w:szCs w:val="22"/>
        </w:rPr>
      </w:pPr>
      <w:r w:rsidRPr="00762AE7">
        <w:rPr>
          <w:rFonts w:ascii="Arial" w:hAnsi="Arial" w:cs="Arial"/>
          <w:bCs/>
          <w:color w:val="000000"/>
          <w:sz w:val="22"/>
          <w:szCs w:val="22"/>
        </w:rPr>
        <w:t>Geografia Geral (Américas, África, Ásia, Europa e Oceania) e Geografia do Brasil; - Geografia Física dos Continentes; - Geologia, clima, relevo, vegetação, hidrografia, solos; - Aspectos Econômicos; modo de produção; - Sistema Financeiro; - Globalização Econômica (Formação de Blocos Econômicos); - Endividamento interno e externo; - Distribuição de Renda, PIB e PNB; industrialização; - Aspectos Sociais e Políticos; - Sistemas de governo; - População (crescimento vegetativo, emigração, imigração e xenofobia); - IDH; Urbanização; - Meio Ambiente; Transportes; Turismo; Informática e robótica; - Efeito Estufa; El nino; Buraco na Camada de Ozônio e Chuva Ácida; - Ecossistemas e Biotecnologia. Lei de Diretrizes e Bases - LDB, Métodos de Alfabetização, Tendências Pedagógicas, Papel do Professor, Decroly, Maria Montessouri, Freinet, Rosseau, Vygotsky, Piaget, Psicologia da Educação. Psicologia da Aprendizagem e do Desenvolvimento; Didática Geral. Novas diretrizes curriculares para o ensino fundamental, PCN Parâmetros Curriculares Nacionais, LDB.</w:t>
      </w:r>
    </w:p>
    <w:p w:rsidR="000C20FA" w:rsidRPr="00762AE7" w:rsidRDefault="000C20FA" w:rsidP="000C20FA">
      <w:pPr>
        <w:ind w:right="-9"/>
        <w:jc w:val="both"/>
        <w:rPr>
          <w:rFonts w:ascii="Arial" w:hAnsi="Arial" w:cs="Arial"/>
          <w:color w:val="000000"/>
          <w:sz w:val="22"/>
          <w:szCs w:val="22"/>
        </w:rPr>
      </w:pPr>
    </w:p>
    <w:p w:rsidR="000C20FA" w:rsidRPr="00762AE7" w:rsidRDefault="000C20FA" w:rsidP="000C20FA">
      <w:pPr>
        <w:ind w:right="-9"/>
        <w:jc w:val="both"/>
        <w:rPr>
          <w:rFonts w:ascii="Arial" w:hAnsi="Arial" w:cs="Arial"/>
          <w:b/>
          <w:color w:val="000000"/>
          <w:sz w:val="22"/>
          <w:szCs w:val="22"/>
        </w:rPr>
      </w:pPr>
      <w:r w:rsidRPr="00762AE7">
        <w:rPr>
          <w:rFonts w:ascii="Arial" w:hAnsi="Arial" w:cs="Arial"/>
          <w:b/>
          <w:color w:val="000000"/>
          <w:sz w:val="22"/>
          <w:szCs w:val="22"/>
        </w:rPr>
        <w:t>4.7. Professor História:</w:t>
      </w:r>
    </w:p>
    <w:p w:rsidR="007A5C3E" w:rsidRPr="00762AE7" w:rsidRDefault="007A5C3E" w:rsidP="007A5C3E">
      <w:pPr>
        <w:ind w:right="-9"/>
        <w:jc w:val="both"/>
        <w:rPr>
          <w:rFonts w:ascii="Arial" w:hAnsi="Arial" w:cs="Arial"/>
          <w:bCs/>
          <w:color w:val="000000"/>
          <w:sz w:val="22"/>
          <w:szCs w:val="22"/>
        </w:rPr>
      </w:pPr>
      <w:r w:rsidRPr="00762AE7">
        <w:rPr>
          <w:rFonts w:ascii="Arial" w:hAnsi="Arial" w:cs="Arial"/>
          <w:bCs/>
          <w:color w:val="000000"/>
          <w:sz w:val="22"/>
          <w:szCs w:val="22"/>
        </w:rPr>
        <w:t xml:space="preserve">- Ensino de História: Saber histórico escolar; Seleção e organização de conteúdos históricos; - Metodologias do ensino de História; Trabalho com diferentes linguagens no ensino de História; - Conhecimento histórico contemporâneo: saber histórico e historiografia; história e temporalidade; - História do Brasil e a construção de identidades: historiografia brasileira e a história do Brasil; - </w:t>
      </w:r>
      <w:r w:rsidRPr="00762AE7">
        <w:rPr>
          <w:rFonts w:ascii="Arial" w:hAnsi="Arial" w:cs="Arial"/>
          <w:bCs/>
          <w:color w:val="000000"/>
          <w:sz w:val="22"/>
          <w:szCs w:val="22"/>
        </w:rPr>
        <w:lastRenderedPageBreak/>
        <w:t>História nacional, regional e local; História Brasileira: da ocupação indígena ao mundo contemporâneo; - História da América e suas identidades: lutas sociais e identidades: sociais, culturais e nacionais; - História do mundo Ocidental: legados culturais da Antiguidade clássica, convívios e confrontos entre povos e culturas na Europa Medieval. Lei de Diretrizes e Bases - LDB, Métodos de Alfabetização, Tendências Pedagógicas, Papel do Professor, Decroly, Maria Montessouri, Freinet, Rosseau, Vygotsky, Piaget, Psicologia da Educação. Psicologia da Aprendizagem e do Desenvolvimento; Didática Geral. Novas diretrizes curriculares para o ensino fundamental, PCN Parâmetros Curriculares Nacionais, LDB.</w:t>
      </w:r>
    </w:p>
    <w:p w:rsidR="000C20FA" w:rsidRPr="00762AE7" w:rsidRDefault="000C20FA" w:rsidP="000C20FA">
      <w:pPr>
        <w:ind w:right="-9"/>
        <w:jc w:val="both"/>
        <w:rPr>
          <w:rFonts w:ascii="Arial" w:hAnsi="Arial" w:cs="Arial"/>
          <w:b/>
          <w:color w:val="000000"/>
          <w:sz w:val="22"/>
          <w:szCs w:val="22"/>
        </w:rPr>
      </w:pPr>
    </w:p>
    <w:p w:rsidR="000C20FA" w:rsidRPr="00762AE7" w:rsidRDefault="000C20FA" w:rsidP="000C20FA">
      <w:pPr>
        <w:ind w:right="-9"/>
        <w:jc w:val="both"/>
        <w:rPr>
          <w:rFonts w:ascii="Arial" w:hAnsi="Arial" w:cs="Arial"/>
          <w:b/>
          <w:color w:val="000000"/>
          <w:sz w:val="22"/>
          <w:szCs w:val="22"/>
        </w:rPr>
      </w:pPr>
      <w:r w:rsidRPr="00762AE7">
        <w:rPr>
          <w:rFonts w:ascii="Arial" w:hAnsi="Arial" w:cs="Arial"/>
          <w:b/>
          <w:color w:val="000000"/>
          <w:sz w:val="22"/>
          <w:szCs w:val="22"/>
        </w:rPr>
        <w:t>4.8. Professor Língua Portuguesa:</w:t>
      </w:r>
    </w:p>
    <w:p w:rsidR="007A5C3E" w:rsidRPr="00762AE7" w:rsidRDefault="007A5C3E" w:rsidP="007A5C3E">
      <w:pPr>
        <w:ind w:right="-9"/>
        <w:jc w:val="both"/>
        <w:rPr>
          <w:rFonts w:ascii="Arial" w:hAnsi="Arial" w:cs="Arial"/>
          <w:bCs/>
          <w:color w:val="000000"/>
          <w:sz w:val="22"/>
          <w:szCs w:val="22"/>
        </w:rPr>
      </w:pPr>
      <w:r w:rsidRPr="00762AE7">
        <w:rPr>
          <w:rFonts w:ascii="Arial" w:hAnsi="Arial" w:cs="Arial"/>
          <w:bCs/>
          <w:color w:val="000000"/>
          <w:sz w:val="22"/>
          <w:szCs w:val="22"/>
        </w:rPr>
        <w:t>- Compreensão e interpretações de textos. - Denotação e Conotação; - Sistema ortográfico vigente: emprego das letras e acentuação gráfica; - Classes de palavras e suas flexões; Processo de formação de palavras; - Verbos: conjugação, emprego dos tempos, modos e vozes verbais. - Concordância Nominal e Verbal, Regência Nominal e Verbal; - Emprego do acento indicativo da crase; - Colocação dos pronomes átonos; - Emprego dos sinais de pontuação; - Semântica: sinonímia, antonímia, homonímia, paronímia, polissemia; - Literatura Geral e Brasileira; - Funções sintéticas de termos e de orações. Processos sintáticos: subordinação e coordenação. Lei de Diretrizes e Bases - LDB, Métodos de Alfabetização, Tendências Pedagógicas, Papel do Professor, Decroly, Maria Montessouri, Freinet, Rosseau, Vygotsky, Piaget, Psicologia da Educação. Psicologia da Aprendizagem e do Desenvolvimento; Didática Geral. Novas diretrizes curriculares para o ensino fundamental, PCN Parâmetros Curriculares Nacionais, LDB.</w:t>
      </w:r>
    </w:p>
    <w:p w:rsidR="000C20FA" w:rsidRPr="00762AE7" w:rsidRDefault="000C20FA" w:rsidP="000C20FA">
      <w:pPr>
        <w:ind w:right="-9"/>
        <w:jc w:val="both"/>
        <w:rPr>
          <w:rFonts w:ascii="Arial" w:hAnsi="Arial" w:cs="Arial"/>
          <w:b/>
          <w:color w:val="000000"/>
          <w:sz w:val="22"/>
          <w:szCs w:val="22"/>
        </w:rPr>
      </w:pPr>
    </w:p>
    <w:p w:rsidR="000C20FA" w:rsidRPr="00762AE7" w:rsidRDefault="000C20FA" w:rsidP="000C20FA">
      <w:pPr>
        <w:ind w:right="-9"/>
        <w:jc w:val="both"/>
        <w:rPr>
          <w:rFonts w:ascii="Arial" w:hAnsi="Arial" w:cs="Arial"/>
          <w:b/>
          <w:color w:val="000000"/>
          <w:sz w:val="22"/>
          <w:szCs w:val="22"/>
        </w:rPr>
      </w:pPr>
      <w:r w:rsidRPr="00762AE7">
        <w:rPr>
          <w:rFonts w:ascii="Arial" w:hAnsi="Arial" w:cs="Arial"/>
          <w:b/>
          <w:color w:val="000000"/>
          <w:sz w:val="22"/>
          <w:szCs w:val="22"/>
        </w:rPr>
        <w:t>4.9. Professor Matemática:</w:t>
      </w:r>
    </w:p>
    <w:p w:rsidR="007A5C3E" w:rsidRPr="00762AE7" w:rsidRDefault="007A5C3E" w:rsidP="007A5C3E">
      <w:pPr>
        <w:ind w:right="-9"/>
        <w:jc w:val="both"/>
        <w:rPr>
          <w:rFonts w:ascii="Arial" w:hAnsi="Arial" w:cs="Arial"/>
          <w:bCs/>
          <w:color w:val="000000"/>
          <w:sz w:val="22"/>
          <w:szCs w:val="22"/>
        </w:rPr>
      </w:pPr>
      <w:r w:rsidRPr="00762AE7">
        <w:rPr>
          <w:rFonts w:ascii="Arial" w:hAnsi="Arial" w:cs="Arial"/>
          <w:bCs/>
          <w:color w:val="000000"/>
          <w:sz w:val="22"/>
          <w:szCs w:val="22"/>
        </w:rPr>
        <w:t>- Número e suas operações (Número, álgebra, geometria, medidas e estatística); - Sistemas de Medidas: comprimento, área, volume, capacidade, massa, ângulo, tempo; - Regra de Três e proporções; - Cálculos algébricos: produtos notáveis, fatoração de expressões algébricas; - Equações, inequações e sistemas polinomiais de 1º e 2º graus. - Estudo de Funções: 1° e 2° Graus, logarítmica, exponencial, trigonométricas; - Geometria Plana e espacial. Sequências e progressões; - Matrizes e Determinantes; - Sistemas Lineares. - Análise Combinatória; - Matemática Financeira: Juros simples e compostos, juros e funções; - Trigonometria: no triângulo retângulo e triângulos quaisquer; - Geometria Analítica: ponto e reta, circunferência, secções cônicas; - Estatística: termos de uma pesquisa estatística, Representação Gráfica, medidas de tendência central, medidas de dispersão, testes de significância; - Polinômios e Equações Algébricas; e Noções de limites, derivadas e integral. - Diretrizes e Bases - LDB, Métodos de Alfabetização, Tendências Pedagógicas, Papel do Professor, Decroly, Maria Montessouri, Freinet, Rosseau, Vygotsky, Piaget, Psicologia da Educação. Psicologia da Aprendizagem e do Desenvolvimento; Didática Geral. Novas diretrizes curriculares para o ensino fundamental, PCN Parâmetros Curriculares Nacionais, LDB.</w:t>
      </w:r>
    </w:p>
    <w:p w:rsidR="000C20FA" w:rsidRPr="00762AE7" w:rsidRDefault="000C20FA" w:rsidP="000C20FA">
      <w:pPr>
        <w:ind w:right="-9"/>
        <w:jc w:val="both"/>
        <w:rPr>
          <w:rFonts w:ascii="Arial" w:hAnsi="Arial" w:cs="Arial"/>
          <w:b/>
          <w:color w:val="000000"/>
          <w:sz w:val="22"/>
          <w:szCs w:val="22"/>
        </w:rPr>
      </w:pPr>
    </w:p>
    <w:p w:rsidR="000C20FA" w:rsidRPr="00762AE7" w:rsidRDefault="000C20FA" w:rsidP="000C20FA">
      <w:pPr>
        <w:ind w:right="-9"/>
        <w:jc w:val="both"/>
        <w:rPr>
          <w:rFonts w:ascii="Arial" w:hAnsi="Arial" w:cs="Arial"/>
          <w:b/>
          <w:color w:val="000000"/>
          <w:sz w:val="22"/>
          <w:szCs w:val="22"/>
        </w:rPr>
      </w:pPr>
      <w:r w:rsidRPr="00762AE7">
        <w:rPr>
          <w:rFonts w:ascii="Arial" w:hAnsi="Arial" w:cs="Arial"/>
          <w:b/>
          <w:color w:val="000000"/>
          <w:sz w:val="22"/>
          <w:szCs w:val="22"/>
        </w:rPr>
        <w:t>4.10. Professor Artes:</w:t>
      </w:r>
    </w:p>
    <w:p w:rsidR="007A5C3E" w:rsidRPr="00762AE7" w:rsidRDefault="007A5C3E" w:rsidP="007A5C3E">
      <w:pPr>
        <w:ind w:right="-9"/>
        <w:jc w:val="both"/>
        <w:rPr>
          <w:rFonts w:ascii="Arial" w:hAnsi="Arial" w:cs="Arial"/>
          <w:bCs/>
          <w:color w:val="000000"/>
          <w:sz w:val="22"/>
          <w:szCs w:val="22"/>
        </w:rPr>
      </w:pPr>
      <w:r w:rsidRPr="00762AE7">
        <w:rPr>
          <w:rFonts w:ascii="Arial" w:hAnsi="Arial" w:cs="Arial"/>
          <w:bCs/>
          <w:color w:val="000000"/>
          <w:sz w:val="22"/>
          <w:szCs w:val="22"/>
        </w:rPr>
        <w:t>- Artes visuais: elementos de visualidade e suas relações; comunicação na contemporaneidade; - Artes Plásticas: História geral das artes; história e ensino das artes no Brasil; - Artes: Conceitos e generalidades, fatos históricos, sua importância no contexto educacional no Brasil e no Mundo; - Pintores Brasileiros. Lei de Diretrizes e Bases - LDB, Métodos de Alfabetização, Tendências Pedagógicas, Papel do Professor, Decroly, Maria Montessouri, Freinet, Rosseau, Vygotsky, Piaget, Psicologia da Educação. Psicologia da Aprendizagem e do Desenvolvimento; Didática Geral. Novas diretrizes curriculares para o ensino fundamental, PCN Parâmetros Curriculares Nacionais, LDB.</w:t>
      </w:r>
    </w:p>
    <w:p w:rsidR="000C20FA" w:rsidRPr="00762AE7" w:rsidRDefault="000C20FA" w:rsidP="000C20FA">
      <w:pPr>
        <w:ind w:right="-9"/>
        <w:jc w:val="both"/>
        <w:rPr>
          <w:rFonts w:ascii="Arial" w:hAnsi="Arial" w:cs="Arial"/>
          <w:color w:val="000000"/>
          <w:sz w:val="22"/>
          <w:szCs w:val="22"/>
        </w:rPr>
      </w:pPr>
    </w:p>
    <w:p w:rsidR="000C20FA" w:rsidRPr="00762AE7" w:rsidRDefault="000C20FA" w:rsidP="000C20FA">
      <w:pPr>
        <w:ind w:right="-9"/>
        <w:jc w:val="both"/>
        <w:rPr>
          <w:rFonts w:ascii="Arial" w:hAnsi="Arial" w:cs="Arial"/>
          <w:b/>
          <w:color w:val="000000"/>
          <w:sz w:val="22"/>
          <w:szCs w:val="22"/>
        </w:rPr>
      </w:pPr>
      <w:r w:rsidRPr="00762AE7">
        <w:rPr>
          <w:rFonts w:ascii="Arial" w:hAnsi="Arial" w:cs="Arial"/>
          <w:b/>
          <w:color w:val="000000"/>
          <w:sz w:val="22"/>
          <w:szCs w:val="22"/>
        </w:rPr>
        <w:t>4.11. 2º Professor:</w:t>
      </w:r>
    </w:p>
    <w:p w:rsidR="007A5C3E" w:rsidRPr="00762AE7" w:rsidRDefault="007A5C3E" w:rsidP="007A5C3E">
      <w:pPr>
        <w:ind w:right="-9"/>
        <w:jc w:val="both"/>
        <w:rPr>
          <w:rFonts w:ascii="Arial" w:hAnsi="Arial" w:cs="Arial"/>
          <w:bCs/>
          <w:color w:val="000000"/>
          <w:sz w:val="22"/>
          <w:szCs w:val="22"/>
        </w:rPr>
      </w:pPr>
      <w:r w:rsidRPr="00762AE7">
        <w:rPr>
          <w:rFonts w:ascii="Arial" w:hAnsi="Arial" w:cs="Arial"/>
          <w:bCs/>
          <w:color w:val="000000"/>
          <w:sz w:val="22"/>
          <w:szCs w:val="22"/>
        </w:rPr>
        <w:t xml:space="preserve">Conceitos, Legislação e Histórico da Educação Inclusiva; ▪ Metodologia Científica; ▪ Bases Genéticas das Deficiências; ▪ Desenvolvimento Neuropsicomotor Normal; ▪ Deficiência Mental; ▪ Deficiência Auditiva; ▪ Deficiência Visual; ▪ Deficiência Motora’; Aspectos Pedagógicos na Escolarização do Deficiente Mental; ▪ Libras e Leitura Labial; ▪ Didática; ▪ Orientação, Mobilidade e atividades da vida diária para o Deficiente Visual; ▪ Leitura e Escrita Braille. Noções de Sorobã; ▪ Estimulação Visual Precoce; ▪ Informática para; eficiente Visual; ▪ Instrumentalização do Deficiente Motor; ▪ Aspectos Psicológicos das Famílias de Pessoas Portadoras de Deficiências; ▪ </w:t>
      </w:r>
      <w:r w:rsidRPr="00762AE7">
        <w:rPr>
          <w:rFonts w:ascii="Arial" w:hAnsi="Arial" w:cs="Arial"/>
          <w:bCs/>
          <w:color w:val="000000"/>
          <w:sz w:val="22"/>
          <w:szCs w:val="22"/>
        </w:rPr>
        <w:lastRenderedPageBreak/>
        <w:t>Profissionalização do Deficiente; Lei de Diretrizes e Bases - LDB, Métodos de Alfabetização, Tendências Pedagógicas, Papel do Professor, Decroly, Maria Montessouri, Freinet, Rosseau, Vygotsky, Piaget, Psicologia da Educação. Psicologia da Aprendizagem e do Desenvolvimento; Didática Geral. Novas diretrizes curriculares para o ensino fundamental, PCN Parâmetros Curriculares Nacionais, LDB.</w:t>
      </w:r>
    </w:p>
    <w:p w:rsidR="000C20FA" w:rsidRPr="00762AE7" w:rsidRDefault="000C20FA" w:rsidP="000C20FA">
      <w:pPr>
        <w:ind w:right="-9"/>
        <w:jc w:val="both"/>
        <w:rPr>
          <w:rFonts w:ascii="Arial" w:hAnsi="Arial" w:cs="Arial"/>
          <w:color w:val="000000"/>
          <w:sz w:val="22"/>
          <w:szCs w:val="22"/>
        </w:rPr>
      </w:pPr>
    </w:p>
    <w:p w:rsidR="000C20FA" w:rsidRPr="00762AE7" w:rsidRDefault="000C20FA" w:rsidP="000C20FA">
      <w:pPr>
        <w:ind w:right="-9"/>
        <w:jc w:val="both"/>
        <w:rPr>
          <w:rFonts w:ascii="Arial" w:hAnsi="Arial" w:cs="Arial"/>
          <w:color w:val="000000"/>
          <w:sz w:val="22"/>
          <w:szCs w:val="22"/>
        </w:rPr>
      </w:pPr>
    </w:p>
    <w:p w:rsidR="00A965E5" w:rsidRPr="00762AE7" w:rsidRDefault="00A965E5" w:rsidP="00A965E5">
      <w:pPr>
        <w:autoSpaceDE w:val="0"/>
        <w:autoSpaceDN w:val="0"/>
        <w:adjustRightInd w:val="0"/>
        <w:jc w:val="both"/>
        <w:rPr>
          <w:rFonts w:ascii="Arial" w:hAnsi="Arial" w:cs="Arial"/>
          <w:b/>
          <w:color w:val="000000"/>
          <w:sz w:val="22"/>
          <w:szCs w:val="22"/>
        </w:rPr>
      </w:pPr>
    </w:p>
    <w:p w:rsidR="00A965E5" w:rsidRPr="00762AE7" w:rsidRDefault="00A965E5" w:rsidP="00A965E5">
      <w:pPr>
        <w:autoSpaceDE w:val="0"/>
        <w:autoSpaceDN w:val="0"/>
        <w:adjustRightInd w:val="0"/>
        <w:jc w:val="both"/>
        <w:rPr>
          <w:rFonts w:ascii="Arial" w:hAnsi="Arial" w:cs="Arial"/>
          <w:b/>
          <w:color w:val="000000"/>
          <w:sz w:val="22"/>
          <w:szCs w:val="22"/>
        </w:rPr>
      </w:pPr>
    </w:p>
    <w:p w:rsidR="00A965E5" w:rsidRPr="00762AE7" w:rsidRDefault="00A965E5" w:rsidP="00A965E5">
      <w:pPr>
        <w:autoSpaceDE w:val="0"/>
        <w:autoSpaceDN w:val="0"/>
        <w:adjustRightInd w:val="0"/>
        <w:jc w:val="both"/>
        <w:rPr>
          <w:rFonts w:ascii="Arial" w:hAnsi="Arial" w:cs="Arial"/>
          <w:b/>
          <w:color w:val="000000"/>
          <w:sz w:val="22"/>
          <w:szCs w:val="22"/>
        </w:rPr>
      </w:pPr>
    </w:p>
    <w:p w:rsidR="00FE7AAA" w:rsidRPr="00762AE7" w:rsidRDefault="00FE7AAA" w:rsidP="00A965E5">
      <w:pPr>
        <w:autoSpaceDE w:val="0"/>
        <w:autoSpaceDN w:val="0"/>
        <w:adjustRightInd w:val="0"/>
        <w:jc w:val="center"/>
        <w:rPr>
          <w:rFonts w:ascii="Arial" w:hAnsi="Arial" w:cs="Arial"/>
          <w:color w:val="000000"/>
          <w:sz w:val="22"/>
          <w:szCs w:val="22"/>
        </w:rPr>
      </w:pPr>
      <w:r w:rsidRPr="00762AE7">
        <w:rPr>
          <w:rFonts w:ascii="Arial" w:hAnsi="Arial" w:cs="Arial"/>
          <w:color w:val="000000"/>
          <w:sz w:val="22"/>
          <w:szCs w:val="22"/>
        </w:rPr>
        <w:br w:type="page"/>
      </w:r>
      <w:r w:rsidRPr="00762AE7">
        <w:rPr>
          <w:rFonts w:ascii="Arial" w:hAnsi="Arial" w:cs="Arial"/>
          <w:color w:val="000000"/>
          <w:sz w:val="22"/>
          <w:szCs w:val="22"/>
        </w:rPr>
        <w:lastRenderedPageBreak/>
        <w:t>ANEXO III</w:t>
      </w:r>
    </w:p>
    <w:p w:rsidR="00FE7AAA" w:rsidRPr="00762AE7" w:rsidRDefault="00FE7AAA" w:rsidP="009F35EC">
      <w:pPr>
        <w:jc w:val="center"/>
        <w:rPr>
          <w:rFonts w:ascii="Arial" w:hAnsi="Arial" w:cs="Arial"/>
          <w:color w:val="000000"/>
          <w:sz w:val="22"/>
          <w:szCs w:val="22"/>
        </w:rPr>
      </w:pPr>
    </w:p>
    <w:p w:rsidR="00FE7AAA" w:rsidRPr="00762AE7" w:rsidRDefault="00FE7AAA" w:rsidP="009F35EC">
      <w:pPr>
        <w:jc w:val="center"/>
        <w:rPr>
          <w:rFonts w:ascii="Arial" w:hAnsi="Arial" w:cs="Arial"/>
          <w:b/>
          <w:color w:val="000000"/>
          <w:sz w:val="22"/>
          <w:szCs w:val="22"/>
        </w:rPr>
      </w:pPr>
      <w:r w:rsidRPr="00762AE7">
        <w:rPr>
          <w:rFonts w:ascii="Arial" w:hAnsi="Arial" w:cs="Arial"/>
          <w:b/>
          <w:color w:val="000000"/>
          <w:sz w:val="22"/>
          <w:szCs w:val="22"/>
        </w:rPr>
        <w:t>NORMAS PARA REALIZAÇÃO DA PROVA ESCRITA</w:t>
      </w:r>
    </w:p>
    <w:p w:rsidR="00FE7AAA" w:rsidRPr="00762AE7" w:rsidRDefault="00FE7AAA" w:rsidP="009F35EC">
      <w:pPr>
        <w:jc w:val="both"/>
        <w:rPr>
          <w:rFonts w:ascii="Arial" w:hAnsi="Arial" w:cs="Arial"/>
          <w:color w:val="000000"/>
          <w:sz w:val="22"/>
          <w:szCs w:val="22"/>
        </w:rPr>
      </w:pPr>
    </w:p>
    <w:p w:rsidR="00FE7AAA" w:rsidRPr="00762AE7" w:rsidRDefault="00FE7AAA" w:rsidP="009F35EC">
      <w:pPr>
        <w:jc w:val="both"/>
        <w:rPr>
          <w:rFonts w:ascii="Arial" w:hAnsi="Arial" w:cs="Arial"/>
          <w:color w:val="000000"/>
          <w:sz w:val="22"/>
          <w:szCs w:val="22"/>
        </w:rPr>
      </w:pPr>
      <w:r w:rsidRPr="00762AE7">
        <w:rPr>
          <w:rFonts w:ascii="Arial" w:hAnsi="Arial" w:cs="Arial"/>
          <w:color w:val="000000"/>
          <w:sz w:val="22"/>
          <w:szCs w:val="22"/>
        </w:rPr>
        <w:t>Na realização da prova escrita, o candidato deverá observar os seguintes aspectos, sob pena de desclassificação do certame:</w:t>
      </w:r>
    </w:p>
    <w:p w:rsidR="00FE7AAA" w:rsidRPr="00762AE7" w:rsidRDefault="00FE7AAA" w:rsidP="009F35EC">
      <w:pPr>
        <w:tabs>
          <w:tab w:val="left" w:pos="360"/>
        </w:tabs>
        <w:spacing w:before="120"/>
        <w:jc w:val="both"/>
        <w:rPr>
          <w:rFonts w:ascii="Arial" w:hAnsi="Arial" w:cs="Arial"/>
          <w:color w:val="000000"/>
          <w:sz w:val="22"/>
          <w:szCs w:val="22"/>
        </w:rPr>
      </w:pPr>
      <w:r w:rsidRPr="00762AE7">
        <w:rPr>
          <w:rFonts w:ascii="Arial" w:hAnsi="Arial" w:cs="Arial"/>
          <w:color w:val="000000"/>
          <w:sz w:val="22"/>
          <w:szCs w:val="22"/>
        </w:rPr>
        <w:t xml:space="preserve">1. </w:t>
      </w:r>
      <w:r w:rsidR="00E172A4" w:rsidRPr="00762AE7">
        <w:rPr>
          <w:rFonts w:ascii="Arial" w:hAnsi="Arial" w:cs="Arial"/>
          <w:color w:val="000000"/>
          <w:sz w:val="22"/>
          <w:szCs w:val="22"/>
        </w:rPr>
        <w:t>Comparecer</w:t>
      </w:r>
      <w:r w:rsidRPr="00762AE7">
        <w:rPr>
          <w:rFonts w:ascii="Arial" w:hAnsi="Arial" w:cs="Arial"/>
          <w:color w:val="000000"/>
          <w:sz w:val="22"/>
          <w:szCs w:val="22"/>
        </w:rPr>
        <w:t xml:space="preserve"> no local da prova, convenientemente trajado, com antecedência mínima de 1</w:t>
      </w:r>
      <w:r w:rsidR="006244B8" w:rsidRPr="00762AE7">
        <w:rPr>
          <w:rFonts w:ascii="Arial" w:hAnsi="Arial" w:cs="Arial"/>
          <w:color w:val="000000"/>
          <w:sz w:val="22"/>
          <w:szCs w:val="22"/>
        </w:rPr>
        <w:t>5</w:t>
      </w:r>
      <w:r w:rsidRPr="00762AE7">
        <w:rPr>
          <w:rFonts w:ascii="Arial" w:hAnsi="Arial" w:cs="Arial"/>
          <w:color w:val="000000"/>
          <w:sz w:val="22"/>
          <w:szCs w:val="22"/>
        </w:rPr>
        <w:t xml:space="preserve"> (</w:t>
      </w:r>
      <w:r w:rsidR="006244B8" w:rsidRPr="00762AE7">
        <w:rPr>
          <w:rFonts w:ascii="Arial" w:hAnsi="Arial" w:cs="Arial"/>
          <w:color w:val="000000"/>
          <w:sz w:val="22"/>
          <w:szCs w:val="22"/>
        </w:rPr>
        <w:t>quinze</w:t>
      </w:r>
      <w:r w:rsidRPr="00762AE7">
        <w:rPr>
          <w:rFonts w:ascii="Arial" w:hAnsi="Arial" w:cs="Arial"/>
          <w:color w:val="000000"/>
          <w:sz w:val="22"/>
          <w:szCs w:val="22"/>
        </w:rPr>
        <w:t>) minutos do início da mesma, portando, obrigatoriamente, documento de identidade e caneta esferográfica com tinta azul ou preta;</w:t>
      </w:r>
    </w:p>
    <w:p w:rsidR="00FE7AAA" w:rsidRPr="00762AE7" w:rsidRDefault="00FE7AAA" w:rsidP="009F35EC">
      <w:pPr>
        <w:spacing w:before="120"/>
        <w:jc w:val="both"/>
        <w:rPr>
          <w:rFonts w:ascii="Arial" w:hAnsi="Arial" w:cs="Arial"/>
          <w:color w:val="000000"/>
          <w:sz w:val="22"/>
          <w:szCs w:val="22"/>
        </w:rPr>
      </w:pPr>
      <w:r w:rsidRPr="00762AE7">
        <w:rPr>
          <w:rFonts w:ascii="Arial" w:hAnsi="Arial" w:cs="Arial"/>
          <w:color w:val="000000"/>
          <w:sz w:val="22"/>
          <w:szCs w:val="22"/>
        </w:rPr>
        <w:t xml:space="preserve">1.1. </w:t>
      </w:r>
      <w:r w:rsidR="00E172A4" w:rsidRPr="00762AE7">
        <w:rPr>
          <w:rFonts w:ascii="Arial" w:hAnsi="Arial" w:cs="Arial"/>
          <w:color w:val="000000"/>
          <w:sz w:val="22"/>
          <w:szCs w:val="22"/>
        </w:rPr>
        <w:t>São</w:t>
      </w:r>
      <w:r w:rsidRPr="00762AE7">
        <w:rPr>
          <w:rFonts w:ascii="Arial" w:eastAsia="Calibri" w:hAnsi="Arial" w:cs="Arial"/>
          <w:color w:val="000000"/>
          <w:sz w:val="22"/>
          <w:szCs w:val="22"/>
        </w:rPr>
        <w:t xml:space="preserve">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do Ministério Público; carteiras funcionais expedidas por órgão público que, por Lei Federal, valham como identidade; carteira de trabalho; carteira nacional de habilitação (somente o modelo aprovado pelo artigo 159 da Lei Federal nº 9.503, de 23 de setembro de 1997);</w:t>
      </w:r>
    </w:p>
    <w:p w:rsidR="00FE7AAA" w:rsidRPr="00762AE7" w:rsidRDefault="00FE7AAA" w:rsidP="009F35EC">
      <w:pPr>
        <w:spacing w:before="120"/>
        <w:jc w:val="both"/>
        <w:rPr>
          <w:rFonts w:ascii="Arial" w:eastAsia="Calibri" w:hAnsi="Arial" w:cs="Arial"/>
          <w:color w:val="000000"/>
          <w:sz w:val="22"/>
          <w:szCs w:val="22"/>
        </w:rPr>
      </w:pPr>
      <w:r w:rsidRPr="00762AE7">
        <w:rPr>
          <w:rFonts w:ascii="Arial" w:hAnsi="Arial" w:cs="Arial"/>
          <w:color w:val="000000"/>
          <w:sz w:val="22"/>
          <w:szCs w:val="22"/>
        </w:rPr>
        <w:t xml:space="preserve">1.2. </w:t>
      </w:r>
      <w:r w:rsidR="00E172A4" w:rsidRPr="00762AE7">
        <w:rPr>
          <w:rFonts w:ascii="Arial" w:eastAsia="Calibri" w:hAnsi="Arial" w:cs="Arial"/>
          <w:color w:val="000000"/>
          <w:sz w:val="22"/>
          <w:szCs w:val="22"/>
        </w:rPr>
        <w:t>Não</w:t>
      </w:r>
      <w:r w:rsidRPr="00762AE7">
        <w:rPr>
          <w:rFonts w:ascii="Arial" w:eastAsia="Calibri" w:hAnsi="Arial" w:cs="Arial"/>
          <w:color w:val="000000"/>
          <w:sz w:val="22"/>
          <w:szCs w:val="22"/>
        </w:rPr>
        <w:t xml:space="preserve"> serão aceitos como documentos de identidade: certidões de nascimento, títulos eleitorais, carteiras de motorista (modelo antigo), carteiras de estudante, carteiras funcionais, CPF, ou qualquer outro documento sem valor de identidade, bem como documentos ilegíveis ou não identificáveis.</w:t>
      </w:r>
    </w:p>
    <w:p w:rsidR="00FE7AAA" w:rsidRPr="00762AE7" w:rsidRDefault="00FE7AAA" w:rsidP="009F35EC">
      <w:pPr>
        <w:tabs>
          <w:tab w:val="left" w:pos="360"/>
        </w:tabs>
        <w:spacing w:before="120"/>
        <w:jc w:val="both"/>
        <w:rPr>
          <w:rFonts w:ascii="Arial" w:hAnsi="Arial" w:cs="Arial"/>
          <w:color w:val="000000"/>
          <w:sz w:val="22"/>
          <w:szCs w:val="22"/>
        </w:rPr>
      </w:pPr>
      <w:r w:rsidRPr="00762AE7">
        <w:rPr>
          <w:rFonts w:ascii="Arial" w:hAnsi="Arial" w:cs="Arial"/>
          <w:color w:val="000000"/>
          <w:sz w:val="22"/>
          <w:szCs w:val="22"/>
        </w:rPr>
        <w:t>2. a prova terá duração mínima de 1 (uma) hora e será composta por 25 (vinte e cinco) questões de múltipla escolha, na forma abaixo:</w:t>
      </w:r>
    </w:p>
    <w:p w:rsidR="00FE7AAA" w:rsidRPr="00762AE7" w:rsidRDefault="00FE7AAA" w:rsidP="009F35EC">
      <w:pPr>
        <w:tabs>
          <w:tab w:val="left" w:pos="5492"/>
        </w:tabs>
        <w:jc w:val="both"/>
        <w:rPr>
          <w:rFonts w:ascii="Arial" w:hAnsi="Arial" w:cs="Arial"/>
          <w:color w:val="000000"/>
          <w:sz w:val="22"/>
          <w:szCs w:val="22"/>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28"/>
        <w:gridCol w:w="3008"/>
        <w:gridCol w:w="2918"/>
      </w:tblGrid>
      <w:tr w:rsidR="00FE7AAA" w:rsidRPr="00762AE7" w:rsidTr="00B6184D">
        <w:trPr>
          <w:jc w:val="center"/>
        </w:trPr>
        <w:tc>
          <w:tcPr>
            <w:tcW w:w="3928" w:type="dxa"/>
          </w:tcPr>
          <w:p w:rsidR="00FE7AAA" w:rsidRPr="00762AE7" w:rsidRDefault="00FE7AAA" w:rsidP="009F35EC">
            <w:pPr>
              <w:tabs>
                <w:tab w:val="left" w:pos="360"/>
              </w:tabs>
              <w:spacing w:before="120"/>
              <w:jc w:val="center"/>
              <w:rPr>
                <w:rFonts w:ascii="Arial" w:hAnsi="Arial" w:cs="Arial"/>
                <w:b/>
              </w:rPr>
            </w:pPr>
            <w:r w:rsidRPr="00762AE7">
              <w:rPr>
                <w:rFonts w:ascii="Arial" w:hAnsi="Arial" w:cs="Arial"/>
                <w:b/>
                <w:sz w:val="22"/>
                <w:szCs w:val="22"/>
              </w:rPr>
              <w:t>MATÉRIAS</w:t>
            </w:r>
          </w:p>
        </w:tc>
        <w:tc>
          <w:tcPr>
            <w:tcW w:w="3008" w:type="dxa"/>
          </w:tcPr>
          <w:p w:rsidR="00FE7AAA" w:rsidRPr="00762AE7" w:rsidRDefault="00FE7AAA" w:rsidP="009F35EC">
            <w:pPr>
              <w:tabs>
                <w:tab w:val="left" w:pos="360"/>
              </w:tabs>
              <w:spacing w:before="120"/>
              <w:jc w:val="center"/>
              <w:rPr>
                <w:rFonts w:ascii="Arial" w:hAnsi="Arial" w:cs="Arial"/>
                <w:b/>
              </w:rPr>
            </w:pPr>
            <w:r w:rsidRPr="00762AE7">
              <w:rPr>
                <w:rFonts w:ascii="Arial" w:hAnsi="Arial" w:cs="Arial"/>
                <w:b/>
                <w:sz w:val="22"/>
                <w:szCs w:val="22"/>
              </w:rPr>
              <w:t>NÚMERO DE QUESTÕES</w:t>
            </w:r>
          </w:p>
        </w:tc>
        <w:tc>
          <w:tcPr>
            <w:tcW w:w="2918" w:type="dxa"/>
          </w:tcPr>
          <w:p w:rsidR="00FE7AAA" w:rsidRPr="00762AE7" w:rsidRDefault="00FE7AAA" w:rsidP="009F35EC">
            <w:pPr>
              <w:tabs>
                <w:tab w:val="left" w:pos="360"/>
              </w:tabs>
              <w:spacing w:before="120"/>
              <w:jc w:val="center"/>
              <w:rPr>
                <w:rFonts w:ascii="Arial" w:hAnsi="Arial" w:cs="Arial"/>
                <w:b/>
              </w:rPr>
            </w:pPr>
            <w:r w:rsidRPr="00762AE7">
              <w:rPr>
                <w:rFonts w:ascii="Arial" w:hAnsi="Arial" w:cs="Arial"/>
                <w:b/>
                <w:sz w:val="22"/>
                <w:szCs w:val="22"/>
              </w:rPr>
              <w:t>VALOR DE CADA QUESTÃO</w:t>
            </w:r>
          </w:p>
        </w:tc>
      </w:tr>
      <w:tr w:rsidR="00FE7AAA" w:rsidRPr="00762AE7" w:rsidTr="00B6184D">
        <w:trPr>
          <w:jc w:val="center"/>
        </w:trPr>
        <w:tc>
          <w:tcPr>
            <w:tcW w:w="3928" w:type="dxa"/>
          </w:tcPr>
          <w:p w:rsidR="00FE7AAA" w:rsidRPr="00762AE7" w:rsidRDefault="00FE7AAA" w:rsidP="009F35EC">
            <w:pPr>
              <w:tabs>
                <w:tab w:val="left" w:pos="360"/>
              </w:tabs>
              <w:jc w:val="both"/>
              <w:rPr>
                <w:rFonts w:ascii="Arial" w:hAnsi="Arial" w:cs="Arial"/>
              </w:rPr>
            </w:pPr>
            <w:r w:rsidRPr="00762AE7">
              <w:rPr>
                <w:rFonts w:ascii="Arial" w:hAnsi="Arial" w:cs="Arial"/>
                <w:sz w:val="22"/>
                <w:szCs w:val="22"/>
              </w:rPr>
              <w:t>Língua Portuguesa</w:t>
            </w:r>
          </w:p>
        </w:tc>
        <w:tc>
          <w:tcPr>
            <w:tcW w:w="3008" w:type="dxa"/>
          </w:tcPr>
          <w:p w:rsidR="00FE7AAA" w:rsidRPr="00762AE7" w:rsidRDefault="00FE7AAA" w:rsidP="009F35EC">
            <w:pPr>
              <w:tabs>
                <w:tab w:val="left" w:pos="360"/>
              </w:tabs>
              <w:jc w:val="center"/>
              <w:rPr>
                <w:rFonts w:ascii="Arial" w:hAnsi="Arial" w:cs="Arial"/>
              </w:rPr>
            </w:pPr>
            <w:r w:rsidRPr="00762AE7">
              <w:rPr>
                <w:rFonts w:ascii="Arial" w:hAnsi="Arial" w:cs="Arial"/>
                <w:sz w:val="22"/>
                <w:szCs w:val="22"/>
              </w:rPr>
              <w:t>05</w:t>
            </w:r>
          </w:p>
        </w:tc>
        <w:tc>
          <w:tcPr>
            <w:tcW w:w="2918" w:type="dxa"/>
          </w:tcPr>
          <w:p w:rsidR="00FE7AAA" w:rsidRPr="00762AE7" w:rsidRDefault="00FE7AAA" w:rsidP="009F35EC">
            <w:pPr>
              <w:tabs>
                <w:tab w:val="left" w:pos="360"/>
              </w:tabs>
              <w:jc w:val="center"/>
              <w:rPr>
                <w:rFonts w:ascii="Arial" w:hAnsi="Arial" w:cs="Arial"/>
              </w:rPr>
            </w:pPr>
            <w:r w:rsidRPr="00762AE7">
              <w:rPr>
                <w:rFonts w:ascii="Arial" w:hAnsi="Arial" w:cs="Arial"/>
                <w:sz w:val="22"/>
                <w:szCs w:val="22"/>
              </w:rPr>
              <w:t>0,4</w:t>
            </w:r>
          </w:p>
        </w:tc>
      </w:tr>
      <w:tr w:rsidR="00FE7AAA" w:rsidRPr="00762AE7" w:rsidTr="00B6184D">
        <w:trPr>
          <w:jc w:val="center"/>
        </w:trPr>
        <w:tc>
          <w:tcPr>
            <w:tcW w:w="3928" w:type="dxa"/>
          </w:tcPr>
          <w:p w:rsidR="00FE7AAA" w:rsidRPr="00762AE7" w:rsidRDefault="00FE7AAA" w:rsidP="009F35EC">
            <w:pPr>
              <w:tabs>
                <w:tab w:val="left" w:pos="360"/>
              </w:tabs>
              <w:jc w:val="both"/>
              <w:rPr>
                <w:rFonts w:ascii="Arial" w:hAnsi="Arial" w:cs="Arial"/>
              </w:rPr>
            </w:pPr>
            <w:r w:rsidRPr="00762AE7">
              <w:rPr>
                <w:rFonts w:ascii="Arial" w:hAnsi="Arial" w:cs="Arial"/>
                <w:sz w:val="22"/>
                <w:szCs w:val="22"/>
              </w:rPr>
              <w:t>Conhecimentos Gerais/Atualidades</w:t>
            </w:r>
          </w:p>
        </w:tc>
        <w:tc>
          <w:tcPr>
            <w:tcW w:w="3008" w:type="dxa"/>
          </w:tcPr>
          <w:p w:rsidR="00FE7AAA" w:rsidRPr="00762AE7" w:rsidRDefault="00FE7AAA" w:rsidP="009F35EC">
            <w:pPr>
              <w:tabs>
                <w:tab w:val="left" w:pos="360"/>
              </w:tabs>
              <w:jc w:val="center"/>
              <w:rPr>
                <w:rFonts w:ascii="Arial" w:hAnsi="Arial" w:cs="Arial"/>
              </w:rPr>
            </w:pPr>
            <w:r w:rsidRPr="00762AE7">
              <w:rPr>
                <w:rFonts w:ascii="Arial" w:hAnsi="Arial" w:cs="Arial"/>
                <w:sz w:val="22"/>
                <w:szCs w:val="22"/>
              </w:rPr>
              <w:t>05</w:t>
            </w:r>
          </w:p>
        </w:tc>
        <w:tc>
          <w:tcPr>
            <w:tcW w:w="2918" w:type="dxa"/>
          </w:tcPr>
          <w:p w:rsidR="00FE7AAA" w:rsidRPr="00762AE7" w:rsidRDefault="00FE7AAA" w:rsidP="009F35EC">
            <w:pPr>
              <w:tabs>
                <w:tab w:val="left" w:pos="360"/>
              </w:tabs>
              <w:jc w:val="center"/>
              <w:rPr>
                <w:rFonts w:ascii="Arial" w:hAnsi="Arial" w:cs="Arial"/>
              </w:rPr>
            </w:pPr>
            <w:r w:rsidRPr="00762AE7">
              <w:rPr>
                <w:rFonts w:ascii="Arial" w:hAnsi="Arial" w:cs="Arial"/>
                <w:sz w:val="22"/>
                <w:szCs w:val="22"/>
              </w:rPr>
              <w:t>0,4</w:t>
            </w:r>
          </w:p>
        </w:tc>
      </w:tr>
      <w:tr w:rsidR="00FE7AAA" w:rsidRPr="00762AE7" w:rsidTr="00B6184D">
        <w:trPr>
          <w:jc w:val="center"/>
        </w:trPr>
        <w:tc>
          <w:tcPr>
            <w:tcW w:w="3928" w:type="dxa"/>
          </w:tcPr>
          <w:p w:rsidR="00FE7AAA" w:rsidRPr="00762AE7" w:rsidRDefault="00FE7AAA" w:rsidP="009F35EC">
            <w:pPr>
              <w:tabs>
                <w:tab w:val="left" w:pos="360"/>
              </w:tabs>
              <w:jc w:val="both"/>
              <w:rPr>
                <w:rFonts w:ascii="Arial" w:hAnsi="Arial" w:cs="Arial"/>
              </w:rPr>
            </w:pPr>
            <w:r w:rsidRPr="00762AE7">
              <w:rPr>
                <w:rFonts w:ascii="Arial" w:hAnsi="Arial" w:cs="Arial"/>
                <w:sz w:val="22"/>
                <w:szCs w:val="22"/>
              </w:rPr>
              <w:t>Raciocínio Lógico (Matemática)</w:t>
            </w:r>
          </w:p>
        </w:tc>
        <w:tc>
          <w:tcPr>
            <w:tcW w:w="3008" w:type="dxa"/>
          </w:tcPr>
          <w:p w:rsidR="00FE7AAA" w:rsidRPr="00762AE7" w:rsidRDefault="00FE7AAA" w:rsidP="009F35EC">
            <w:pPr>
              <w:tabs>
                <w:tab w:val="left" w:pos="360"/>
              </w:tabs>
              <w:jc w:val="center"/>
              <w:rPr>
                <w:rFonts w:ascii="Arial" w:hAnsi="Arial" w:cs="Arial"/>
              </w:rPr>
            </w:pPr>
            <w:r w:rsidRPr="00762AE7">
              <w:rPr>
                <w:rFonts w:ascii="Arial" w:hAnsi="Arial" w:cs="Arial"/>
                <w:sz w:val="22"/>
                <w:szCs w:val="22"/>
              </w:rPr>
              <w:t>05</w:t>
            </w:r>
          </w:p>
        </w:tc>
        <w:tc>
          <w:tcPr>
            <w:tcW w:w="2918" w:type="dxa"/>
          </w:tcPr>
          <w:p w:rsidR="00FE7AAA" w:rsidRPr="00762AE7" w:rsidRDefault="00FE7AAA" w:rsidP="009F35EC">
            <w:pPr>
              <w:tabs>
                <w:tab w:val="left" w:pos="360"/>
              </w:tabs>
              <w:jc w:val="center"/>
              <w:rPr>
                <w:rFonts w:ascii="Arial" w:hAnsi="Arial" w:cs="Arial"/>
              </w:rPr>
            </w:pPr>
            <w:r w:rsidRPr="00762AE7">
              <w:rPr>
                <w:rFonts w:ascii="Arial" w:hAnsi="Arial" w:cs="Arial"/>
                <w:sz w:val="22"/>
                <w:szCs w:val="22"/>
              </w:rPr>
              <w:t>0,4</w:t>
            </w:r>
          </w:p>
        </w:tc>
      </w:tr>
      <w:tr w:rsidR="00FE7AAA" w:rsidRPr="00762AE7" w:rsidTr="00B6184D">
        <w:trPr>
          <w:jc w:val="center"/>
        </w:trPr>
        <w:tc>
          <w:tcPr>
            <w:tcW w:w="3928" w:type="dxa"/>
          </w:tcPr>
          <w:p w:rsidR="00FE7AAA" w:rsidRPr="00762AE7" w:rsidRDefault="00FE7AAA" w:rsidP="009F35EC">
            <w:pPr>
              <w:tabs>
                <w:tab w:val="left" w:pos="360"/>
              </w:tabs>
              <w:jc w:val="both"/>
              <w:rPr>
                <w:rFonts w:ascii="Arial" w:hAnsi="Arial" w:cs="Arial"/>
              </w:rPr>
            </w:pPr>
            <w:r w:rsidRPr="00762AE7">
              <w:rPr>
                <w:rFonts w:ascii="Arial" w:hAnsi="Arial" w:cs="Arial"/>
                <w:sz w:val="22"/>
                <w:szCs w:val="22"/>
              </w:rPr>
              <w:t>Conhecimentos Específicos</w:t>
            </w:r>
          </w:p>
        </w:tc>
        <w:tc>
          <w:tcPr>
            <w:tcW w:w="3008" w:type="dxa"/>
          </w:tcPr>
          <w:p w:rsidR="00FE7AAA" w:rsidRPr="00762AE7" w:rsidRDefault="00FE7AAA" w:rsidP="009F35EC">
            <w:pPr>
              <w:tabs>
                <w:tab w:val="left" w:pos="360"/>
              </w:tabs>
              <w:jc w:val="center"/>
              <w:rPr>
                <w:rFonts w:ascii="Arial" w:hAnsi="Arial" w:cs="Arial"/>
              </w:rPr>
            </w:pPr>
            <w:r w:rsidRPr="00762AE7">
              <w:rPr>
                <w:rFonts w:ascii="Arial" w:hAnsi="Arial" w:cs="Arial"/>
                <w:sz w:val="22"/>
                <w:szCs w:val="22"/>
              </w:rPr>
              <w:t>10</w:t>
            </w:r>
          </w:p>
        </w:tc>
        <w:tc>
          <w:tcPr>
            <w:tcW w:w="2918" w:type="dxa"/>
          </w:tcPr>
          <w:p w:rsidR="00FE7AAA" w:rsidRPr="00762AE7" w:rsidRDefault="00FE7AAA" w:rsidP="009F35EC">
            <w:pPr>
              <w:tabs>
                <w:tab w:val="left" w:pos="360"/>
              </w:tabs>
              <w:jc w:val="center"/>
              <w:rPr>
                <w:rFonts w:ascii="Arial" w:hAnsi="Arial" w:cs="Arial"/>
              </w:rPr>
            </w:pPr>
            <w:r w:rsidRPr="00762AE7">
              <w:rPr>
                <w:rFonts w:ascii="Arial" w:hAnsi="Arial" w:cs="Arial"/>
                <w:sz w:val="22"/>
                <w:szCs w:val="22"/>
              </w:rPr>
              <w:t>0,4</w:t>
            </w:r>
          </w:p>
        </w:tc>
      </w:tr>
    </w:tbl>
    <w:p w:rsidR="00FE7AAA" w:rsidRPr="00762AE7" w:rsidRDefault="00FE7AAA" w:rsidP="009F35EC">
      <w:pPr>
        <w:tabs>
          <w:tab w:val="left" w:pos="5492"/>
        </w:tabs>
        <w:jc w:val="both"/>
        <w:rPr>
          <w:rFonts w:ascii="Arial" w:hAnsi="Arial" w:cs="Arial"/>
          <w:color w:val="000000"/>
          <w:sz w:val="22"/>
          <w:szCs w:val="22"/>
        </w:rPr>
      </w:pPr>
    </w:p>
    <w:p w:rsidR="00FE7AAA" w:rsidRPr="00762AE7" w:rsidRDefault="00FE7AAA" w:rsidP="009F35EC">
      <w:pPr>
        <w:pStyle w:val="Corpodetexto3"/>
        <w:spacing w:after="0"/>
        <w:jc w:val="both"/>
        <w:rPr>
          <w:rFonts w:ascii="Arial" w:hAnsi="Arial" w:cs="Arial"/>
          <w:color w:val="000000"/>
          <w:sz w:val="22"/>
          <w:szCs w:val="22"/>
        </w:rPr>
      </w:pPr>
      <w:r w:rsidRPr="00762AE7">
        <w:rPr>
          <w:rFonts w:ascii="Arial" w:hAnsi="Arial" w:cs="Arial"/>
          <w:color w:val="000000"/>
          <w:sz w:val="22"/>
          <w:szCs w:val="22"/>
        </w:rPr>
        <w:t xml:space="preserve">3. </w:t>
      </w:r>
      <w:r w:rsidR="00E172A4" w:rsidRPr="00762AE7">
        <w:rPr>
          <w:rFonts w:ascii="Arial" w:hAnsi="Arial" w:cs="Arial"/>
          <w:color w:val="000000"/>
          <w:sz w:val="22"/>
          <w:szCs w:val="22"/>
        </w:rPr>
        <w:t>Durante</w:t>
      </w:r>
      <w:r w:rsidRPr="00762AE7">
        <w:rPr>
          <w:rFonts w:ascii="Arial" w:hAnsi="Arial" w:cs="Arial"/>
          <w:color w:val="000000"/>
          <w:sz w:val="22"/>
          <w:szCs w:val="22"/>
        </w:rPr>
        <w:t xml:space="preserve"> a realização da prova não será permitido ao candidato, sob pena de ficar excluído do </w:t>
      </w:r>
      <w:r w:rsidR="001144CD" w:rsidRPr="00762AE7">
        <w:rPr>
          <w:rFonts w:ascii="Arial" w:hAnsi="Arial" w:cs="Arial"/>
          <w:color w:val="000000"/>
          <w:sz w:val="22"/>
          <w:szCs w:val="22"/>
        </w:rPr>
        <w:t>Processo Seletivo</w:t>
      </w:r>
      <w:r w:rsidRPr="00762AE7">
        <w:rPr>
          <w:rFonts w:ascii="Arial" w:hAnsi="Arial" w:cs="Arial"/>
          <w:color w:val="000000"/>
          <w:sz w:val="22"/>
          <w:szCs w:val="22"/>
        </w:rPr>
        <w:t>:</w:t>
      </w:r>
    </w:p>
    <w:p w:rsidR="00FE7AAA" w:rsidRPr="00762AE7" w:rsidRDefault="00FE7AAA" w:rsidP="009F35EC">
      <w:pPr>
        <w:pStyle w:val="Corpodetexto3"/>
        <w:tabs>
          <w:tab w:val="left" w:pos="1134"/>
          <w:tab w:val="left" w:pos="1276"/>
        </w:tabs>
        <w:spacing w:before="120" w:after="0"/>
        <w:jc w:val="both"/>
        <w:rPr>
          <w:rFonts w:ascii="Arial" w:hAnsi="Arial" w:cs="Arial"/>
          <w:color w:val="000000"/>
          <w:sz w:val="22"/>
          <w:szCs w:val="22"/>
        </w:rPr>
      </w:pPr>
      <w:r w:rsidRPr="00762AE7">
        <w:rPr>
          <w:rFonts w:ascii="Arial" w:hAnsi="Arial" w:cs="Arial"/>
          <w:color w:val="000000"/>
          <w:sz w:val="22"/>
          <w:szCs w:val="22"/>
        </w:rPr>
        <w:t xml:space="preserve">3.1. </w:t>
      </w:r>
      <w:r w:rsidR="00E172A4" w:rsidRPr="00762AE7">
        <w:rPr>
          <w:rFonts w:ascii="Arial" w:hAnsi="Arial" w:cs="Arial"/>
          <w:color w:val="000000"/>
          <w:sz w:val="22"/>
          <w:szCs w:val="22"/>
        </w:rPr>
        <w:t>Comunicar</w:t>
      </w:r>
      <w:r w:rsidRPr="00762AE7">
        <w:rPr>
          <w:rFonts w:ascii="Arial" w:hAnsi="Arial" w:cs="Arial"/>
          <w:color w:val="000000"/>
          <w:sz w:val="22"/>
          <w:szCs w:val="22"/>
        </w:rPr>
        <w:t xml:space="preserve">-se com os demais candidatos ou pessoas estranhas ao </w:t>
      </w:r>
      <w:r w:rsidR="001144CD" w:rsidRPr="00762AE7">
        <w:rPr>
          <w:rFonts w:ascii="Arial" w:hAnsi="Arial" w:cs="Arial"/>
          <w:color w:val="000000"/>
          <w:sz w:val="22"/>
          <w:szCs w:val="22"/>
        </w:rPr>
        <w:t>Processo Seletivo</w:t>
      </w:r>
      <w:r w:rsidRPr="00762AE7">
        <w:rPr>
          <w:rFonts w:ascii="Arial" w:hAnsi="Arial" w:cs="Arial"/>
          <w:color w:val="000000"/>
          <w:sz w:val="22"/>
          <w:szCs w:val="22"/>
        </w:rPr>
        <w:t>, bem como consultar livros ou apontamentos;</w:t>
      </w:r>
    </w:p>
    <w:p w:rsidR="00FE7AAA" w:rsidRPr="00762AE7" w:rsidRDefault="00FE7AAA" w:rsidP="009F35EC">
      <w:pPr>
        <w:pStyle w:val="Corpodetexto3"/>
        <w:tabs>
          <w:tab w:val="left" w:pos="1134"/>
          <w:tab w:val="left" w:pos="1276"/>
        </w:tabs>
        <w:spacing w:before="120" w:after="0"/>
        <w:jc w:val="both"/>
        <w:rPr>
          <w:rFonts w:ascii="Arial" w:hAnsi="Arial" w:cs="Arial"/>
          <w:color w:val="000000"/>
          <w:sz w:val="22"/>
          <w:szCs w:val="22"/>
        </w:rPr>
      </w:pPr>
      <w:r w:rsidRPr="00762AE7">
        <w:rPr>
          <w:rFonts w:ascii="Arial" w:hAnsi="Arial" w:cs="Arial"/>
          <w:color w:val="000000"/>
          <w:sz w:val="22"/>
          <w:szCs w:val="22"/>
        </w:rPr>
        <w:t xml:space="preserve">3.2. </w:t>
      </w:r>
      <w:r w:rsidR="00E172A4" w:rsidRPr="00762AE7">
        <w:rPr>
          <w:rFonts w:ascii="Arial" w:hAnsi="Arial" w:cs="Arial"/>
          <w:color w:val="000000"/>
          <w:sz w:val="22"/>
          <w:szCs w:val="22"/>
        </w:rPr>
        <w:t>Ausentar</w:t>
      </w:r>
      <w:r w:rsidRPr="00762AE7">
        <w:rPr>
          <w:rFonts w:ascii="Arial" w:hAnsi="Arial" w:cs="Arial"/>
          <w:color w:val="000000"/>
          <w:sz w:val="22"/>
          <w:szCs w:val="22"/>
        </w:rPr>
        <w:t>-se do recinto, a não ser momentaneamente, em casos especiais e na presença de fiscal;</w:t>
      </w:r>
    </w:p>
    <w:p w:rsidR="00FE7AAA" w:rsidRPr="00762AE7" w:rsidRDefault="00FE7AAA" w:rsidP="009F35EC">
      <w:pPr>
        <w:pStyle w:val="Corpodetexto3"/>
        <w:tabs>
          <w:tab w:val="left" w:pos="1134"/>
          <w:tab w:val="left" w:pos="1276"/>
        </w:tabs>
        <w:spacing w:before="120" w:after="0"/>
        <w:jc w:val="both"/>
        <w:rPr>
          <w:rFonts w:ascii="Arial" w:hAnsi="Arial" w:cs="Arial"/>
          <w:color w:val="000000"/>
          <w:sz w:val="22"/>
          <w:szCs w:val="22"/>
        </w:rPr>
      </w:pPr>
      <w:r w:rsidRPr="00762AE7">
        <w:rPr>
          <w:rFonts w:ascii="Arial" w:hAnsi="Arial" w:cs="Arial"/>
          <w:color w:val="000000"/>
          <w:sz w:val="22"/>
          <w:szCs w:val="22"/>
        </w:rPr>
        <w:t xml:space="preserve">3.3. </w:t>
      </w:r>
      <w:r w:rsidR="00E172A4" w:rsidRPr="00762AE7">
        <w:rPr>
          <w:rFonts w:ascii="Arial" w:hAnsi="Arial" w:cs="Arial"/>
          <w:color w:val="000000"/>
          <w:sz w:val="22"/>
          <w:szCs w:val="22"/>
        </w:rPr>
        <w:t>Usar</w:t>
      </w:r>
      <w:r w:rsidRPr="00762AE7">
        <w:rPr>
          <w:rFonts w:ascii="Arial" w:hAnsi="Arial" w:cs="Arial"/>
          <w:color w:val="000000"/>
          <w:sz w:val="22"/>
          <w:szCs w:val="22"/>
        </w:rPr>
        <w:t xml:space="preserve"> telefone celular ou qualquer outro equipamento eletrônico ou de comunicação;</w:t>
      </w:r>
    </w:p>
    <w:p w:rsidR="00FE7AAA" w:rsidRPr="00762AE7" w:rsidRDefault="00FE7AAA" w:rsidP="009F35EC">
      <w:pPr>
        <w:tabs>
          <w:tab w:val="left" w:pos="360"/>
        </w:tabs>
        <w:spacing w:before="120"/>
        <w:jc w:val="both"/>
        <w:rPr>
          <w:rFonts w:ascii="Arial" w:hAnsi="Arial" w:cs="Arial"/>
          <w:color w:val="000000"/>
          <w:sz w:val="22"/>
          <w:szCs w:val="22"/>
        </w:rPr>
      </w:pPr>
      <w:r w:rsidRPr="00762AE7">
        <w:rPr>
          <w:rFonts w:ascii="Arial" w:hAnsi="Arial" w:cs="Arial"/>
          <w:color w:val="000000"/>
          <w:sz w:val="22"/>
          <w:szCs w:val="22"/>
        </w:rPr>
        <w:t xml:space="preserve">4. </w:t>
      </w:r>
      <w:r w:rsidR="00E172A4" w:rsidRPr="00762AE7">
        <w:rPr>
          <w:rFonts w:ascii="Arial" w:hAnsi="Arial" w:cs="Arial"/>
          <w:color w:val="000000"/>
          <w:sz w:val="22"/>
          <w:szCs w:val="22"/>
        </w:rPr>
        <w:t>Em</w:t>
      </w:r>
      <w:r w:rsidRPr="00762AE7">
        <w:rPr>
          <w:rFonts w:ascii="Arial" w:hAnsi="Arial" w:cs="Arial"/>
          <w:color w:val="000000"/>
          <w:sz w:val="22"/>
          <w:szCs w:val="22"/>
        </w:rPr>
        <w:t xml:space="preserve"> hipótese alguma haverá segunda chamada após o horário de início da prova;</w:t>
      </w:r>
    </w:p>
    <w:p w:rsidR="00FE7AAA" w:rsidRPr="00762AE7" w:rsidRDefault="00FE7AAA" w:rsidP="009F35EC">
      <w:pPr>
        <w:tabs>
          <w:tab w:val="left" w:pos="360"/>
        </w:tabs>
        <w:spacing w:before="120"/>
        <w:jc w:val="both"/>
        <w:rPr>
          <w:rFonts w:ascii="Arial" w:hAnsi="Arial" w:cs="Arial"/>
          <w:color w:val="000000"/>
          <w:sz w:val="22"/>
          <w:szCs w:val="22"/>
        </w:rPr>
      </w:pPr>
      <w:r w:rsidRPr="00762AE7">
        <w:rPr>
          <w:rFonts w:ascii="Arial" w:hAnsi="Arial" w:cs="Arial"/>
          <w:color w:val="000000"/>
          <w:sz w:val="22"/>
          <w:szCs w:val="22"/>
        </w:rPr>
        <w:t xml:space="preserve">5. </w:t>
      </w:r>
      <w:r w:rsidR="00E172A4" w:rsidRPr="00762AE7">
        <w:rPr>
          <w:rFonts w:ascii="Arial" w:hAnsi="Arial" w:cs="Arial"/>
          <w:color w:val="000000"/>
          <w:sz w:val="22"/>
          <w:szCs w:val="22"/>
        </w:rPr>
        <w:t>Os</w:t>
      </w:r>
      <w:r w:rsidRPr="00762AE7">
        <w:rPr>
          <w:rFonts w:ascii="Arial" w:hAnsi="Arial" w:cs="Arial"/>
          <w:color w:val="000000"/>
          <w:sz w:val="22"/>
          <w:szCs w:val="22"/>
        </w:rPr>
        <w:t xml:space="preserve"> envelopes contendo as provas serão abertos por 2 (dois) candidatos, que comprovarão os respectivos lacres e assinarão, juntamente com o fiscal, o termo de abertura dos mesmos;</w:t>
      </w:r>
    </w:p>
    <w:p w:rsidR="00FE7AAA" w:rsidRPr="00762AE7" w:rsidRDefault="00FE7AAA" w:rsidP="009F35EC">
      <w:pPr>
        <w:tabs>
          <w:tab w:val="left" w:pos="360"/>
        </w:tabs>
        <w:spacing w:before="120"/>
        <w:jc w:val="both"/>
        <w:rPr>
          <w:rFonts w:ascii="Arial" w:hAnsi="Arial" w:cs="Arial"/>
          <w:color w:val="000000"/>
          <w:sz w:val="22"/>
          <w:szCs w:val="22"/>
        </w:rPr>
      </w:pPr>
      <w:r w:rsidRPr="00762AE7">
        <w:rPr>
          <w:rFonts w:ascii="Arial" w:hAnsi="Arial" w:cs="Arial"/>
          <w:color w:val="000000"/>
          <w:sz w:val="22"/>
          <w:szCs w:val="22"/>
        </w:rPr>
        <w:t xml:space="preserve">6. </w:t>
      </w:r>
      <w:r w:rsidR="00E172A4" w:rsidRPr="00762AE7">
        <w:rPr>
          <w:rFonts w:ascii="Arial" w:hAnsi="Arial" w:cs="Arial"/>
          <w:color w:val="000000"/>
          <w:sz w:val="22"/>
          <w:szCs w:val="22"/>
        </w:rPr>
        <w:t>Todas</w:t>
      </w:r>
      <w:r w:rsidRPr="00762AE7">
        <w:rPr>
          <w:rFonts w:ascii="Arial" w:hAnsi="Arial" w:cs="Arial"/>
          <w:color w:val="000000"/>
          <w:sz w:val="22"/>
          <w:szCs w:val="22"/>
        </w:rPr>
        <w:t xml:space="preserve"> as respostas da prova deverão ser transportadas para o cartão-resposta. Não serão computadas as questões não assinaladas ou que contenham mais de uma resposta, emenda ou rasura;</w:t>
      </w:r>
    </w:p>
    <w:p w:rsidR="00FE7AAA" w:rsidRPr="00762AE7" w:rsidRDefault="00FE7AAA" w:rsidP="009F35EC">
      <w:pPr>
        <w:tabs>
          <w:tab w:val="left" w:pos="360"/>
        </w:tabs>
        <w:spacing w:before="120"/>
        <w:jc w:val="both"/>
        <w:rPr>
          <w:rFonts w:ascii="Arial" w:hAnsi="Arial" w:cs="Arial"/>
          <w:color w:val="000000"/>
          <w:sz w:val="22"/>
          <w:szCs w:val="22"/>
        </w:rPr>
      </w:pPr>
      <w:r w:rsidRPr="00762AE7">
        <w:rPr>
          <w:rFonts w:ascii="Arial" w:hAnsi="Arial" w:cs="Arial"/>
          <w:color w:val="000000"/>
          <w:sz w:val="22"/>
          <w:szCs w:val="22"/>
        </w:rPr>
        <w:t xml:space="preserve">7. </w:t>
      </w:r>
      <w:r w:rsidR="00E172A4" w:rsidRPr="00762AE7">
        <w:rPr>
          <w:rFonts w:ascii="Arial" w:hAnsi="Arial" w:cs="Arial"/>
          <w:color w:val="000000"/>
          <w:sz w:val="22"/>
          <w:szCs w:val="22"/>
        </w:rPr>
        <w:t>Na</w:t>
      </w:r>
      <w:r w:rsidRPr="00762AE7">
        <w:rPr>
          <w:rFonts w:ascii="Arial" w:hAnsi="Arial" w:cs="Arial"/>
          <w:color w:val="000000"/>
          <w:sz w:val="22"/>
          <w:szCs w:val="22"/>
        </w:rPr>
        <w:t xml:space="preserve"> hipótese de ocorrer anulação de questões, as mesmas serão consideradas como respondidas corretamente por todos os candidatos;</w:t>
      </w:r>
    </w:p>
    <w:p w:rsidR="00FE7AAA" w:rsidRPr="00762AE7" w:rsidRDefault="00FE7AAA" w:rsidP="009F35EC">
      <w:pPr>
        <w:tabs>
          <w:tab w:val="left" w:pos="360"/>
        </w:tabs>
        <w:spacing w:before="120"/>
        <w:jc w:val="both"/>
        <w:rPr>
          <w:rFonts w:ascii="Arial" w:hAnsi="Arial" w:cs="Arial"/>
          <w:color w:val="000000"/>
          <w:sz w:val="22"/>
          <w:szCs w:val="22"/>
        </w:rPr>
      </w:pPr>
      <w:r w:rsidRPr="00762AE7">
        <w:rPr>
          <w:rFonts w:ascii="Arial" w:hAnsi="Arial" w:cs="Arial"/>
          <w:color w:val="000000"/>
          <w:sz w:val="22"/>
          <w:szCs w:val="22"/>
        </w:rPr>
        <w:t xml:space="preserve">8. </w:t>
      </w:r>
      <w:r w:rsidR="00E172A4" w:rsidRPr="00762AE7">
        <w:rPr>
          <w:rFonts w:ascii="Arial" w:hAnsi="Arial" w:cs="Arial"/>
          <w:color w:val="000000"/>
          <w:sz w:val="22"/>
          <w:szCs w:val="22"/>
        </w:rPr>
        <w:t>Após</w:t>
      </w:r>
      <w:r w:rsidRPr="00762AE7">
        <w:rPr>
          <w:rFonts w:ascii="Arial" w:hAnsi="Arial" w:cs="Arial"/>
          <w:color w:val="000000"/>
          <w:sz w:val="22"/>
          <w:szCs w:val="22"/>
        </w:rPr>
        <w:t xml:space="preserve"> a realização da prova, o candidato deverá afastar-se do local. O candidato que não concluiu a prova não poderá comunicar-se com os candidatos que já a efetuaram;</w:t>
      </w:r>
    </w:p>
    <w:p w:rsidR="00FE7AAA" w:rsidRPr="00762AE7" w:rsidRDefault="00FE7AAA" w:rsidP="009F35EC">
      <w:pPr>
        <w:tabs>
          <w:tab w:val="left" w:pos="360"/>
        </w:tabs>
        <w:spacing w:before="120"/>
        <w:jc w:val="both"/>
        <w:rPr>
          <w:rFonts w:ascii="Arial" w:hAnsi="Arial" w:cs="Arial"/>
          <w:color w:val="000000"/>
          <w:sz w:val="22"/>
          <w:szCs w:val="22"/>
        </w:rPr>
      </w:pPr>
      <w:r w:rsidRPr="00762AE7">
        <w:rPr>
          <w:rFonts w:ascii="Arial" w:hAnsi="Arial" w:cs="Arial"/>
          <w:color w:val="000000"/>
          <w:sz w:val="22"/>
          <w:szCs w:val="22"/>
        </w:rPr>
        <w:t xml:space="preserve">9. </w:t>
      </w:r>
      <w:r w:rsidR="00E172A4" w:rsidRPr="00762AE7">
        <w:rPr>
          <w:rFonts w:ascii="Arial" w:hAnsi="Arial" w:cs="Arial"/>
          <w:color w:val="000000"/>
          <w:sz w:val="22"/>
          <w:szCs w:val="22"/>
        </w:rPr>
        <w:t>Ao</w:t>
      </w:r>
      <w:r w:rsidRPr="00762AE7">
        <w:rPr>
          <w:rFonts w:ascii="Arial" w:hAnsi="Arial" w:cs="Arial"/>
          <w:color w:val="000000"/>
          <w:sz w:val="22"/>
          <w:szCs w:val="22"/>
        </w:rPr>
        <w:t xml:space="preserve"> terminar a prova, o candidato entregará ao fiscal o caderno da prova e o cartão-resposta devidamente preenchido;</w:t>
      </w:r>
    </w:p>
    <w:p w:rsidR="00FE7AAA" w:rsidRPr="00762AE7" w:rsidRDefault="00FE7AAA" w:rsidP="009F35EC">
      <w:pPr>
        <w:tabs>
          <w:tab w:val="left" w:pos="360"/>
        </w:tabs>
        <w:spacing w:before="120"/>
        <w:jc w:val="both"/>
        <w:rPr>
          <w:rFonts w:ascii="Arial" w:hAnsi="Arial" w:cs="Arial"/>
          <w:color w:val="000000"/>
          <w:sz w:val="22"/>
          <w:szCs w:val="22"/>
        </w:rPr>
      </w:pPr>
      <w:r w:rsidRPr="00762AE7">
        <w:rPr>
          <w:rFonts w:ascii="Arial" w:hAnsi="Arial" w:cs="Arial"/>
          <w:color w:val="000000"/>
          <w:sz w:val="22"/>
          <w:szCs w:val="22"/>
        </w:rPr>
        <w:lastRenderedPageBreak/>
        <w:t xml:space="preserve">10. </w:t>
      </w:r>
      <w:r w:rsidR="00E172A4" w:rsidRPr="00762AE7">
        <w:rPr>
          <w:rFonts w:ascii="Arial" w:hAnsi="Arial" w:cs="Arial"/>
          <w:color w:val="000000"/>
          <w:sz w:val="22"/>
          <w:szCs w:val="22"/>
        </w:rPr>
        <w:t>No</w:t>
      </w:r>
      <w:r w:rsidRPr="00762AE7">
        <w:rPr>
          <w:rFonts w:ascii="Arial" w:hAnsi="Arial" w:cs="Arial"/>
          <w:color w:val="000000"/>
          <w:sz w:val="22"/>
          <w:szCs w:val="22"/>
        </w:rPr>
        <w:t xml:space="preserve"> local da prova, os 3 (três) últimos candidatos permanecerão até o último concluir, os quais assinarão o termo de encerramento, juntamente com os fiscais, </w:t>
      </w:r>
      <w:r w:rsidRPr="00762AE7">
        <w:rPr>
          <w:rFonts w:ascii="Arial" w:hAnsi="Arial" w:cs="Arial"/>
          <w:b/>
          <w:color w:val="000000"/>
          <w:sz w:val="22"/>
          <w:szCs w:val="22"/>
        </w:rPr>
        <w:t>e efetuarão a conferência</w:t>
      </w:r>
      <w:r w:rsidR="001263B1" w:rsidRPr="00762AE7">
        <w:rPr>
          <w:rFonts w:ascii="Arial" w:hAnsi="Arial" w:cs="Arial"/>
          <w:b/>
          <w:color w:val="000000"/>
          <w:sz w:val="22"/>
          <w:szCs w:val="22"/>
        </w:rPr>
        <w:t xml:space="preserve"> e rubrica</w:t>
      </w:r>
      <w:r w:rsidRPr="00762AE7">
        <w:rPr>
          <w:rFonts w:ascii="Arial" w:hAnsi="Arial" w:cs="Arial"/>
          <w:b/>
          <w:color w:val="000000"/>
          <w:sz w:val="22"/>
          <w:szCs w:val="22"/>
        </w:rPr>
        <w:t xml:space="preserve"> dos cartões-resposta, cujas irregularidades serão apontadas no referido termo</w:t>
      </w:r>
      <w:r w:rsidRPr="00762AE7">
        <w:rPr>
          <w:rFonts w:ascii="Arial" w:hAnsi="Arial" w:cs="Arial"/>
          <w:color w:val="000000"/>
          <w:sz w:val="22"/>
          <w:szCs w:val="22"/>
        </w:rPr>
        <w:t>;</w:t>
      </w:r>
    </w:p>
    <w:p w:rsidR="00FE7AAA" w:rsidRPr="00762AE7" w:rsidRDefault="00FE7AAA" w:rsidP="009F35EC">
      <w:pPr>
        <w:tabs>
          <w:tab w:val="left" w:pos="360"/>
        </w:tabs>
        <w:spacing w:before="120"/>
        <w:jc w:val="both"/>
        <w:rPr>
          <w:rFonts w:ascii="Arial" w:hAnsi="Arial" w:cs="Arial"/>
          <w:color w:val="000000"/>
          <w:sz w:val="22"/>
          <w:szCs w:val="22"/>
        </w:rPr>
      </w:pPr>
      <w:r w:rsidRPr="00762AE7">
        <w:rPr>
          <w:rFonts w:ascii="Arial" w:hAnsi="Arial" w:cs="Arial"/>
          <w:color w:val="000000"/>
          <w:sz w:val="22"/>
          <w:szCs w:val="22"/>
        </w:rPr>
        <w:t xml:space="preserve">11. os envelopes contendo os cadernos das provas e os cartões-resposta serão entregues, pelos fiscais, à Comissão Executora do </w:t>
      </w:r>
      <w:r w:rsidR="001144CD" w:rsidRPr="00762AE7">
        <w:rPr>
          <w:rFonts w:ascii="Arial" w:hAnsi="Arial" w:cs="Arial"/>
          <w:color w:val="000000"/>
          <w:sz w:val="22"/>
          <w:szCs w:val="22"/>
        </w:rPr>
        <w:t>Processo Seletivo</w:t>
      </w:r>
      <w:r w:rsidRPr="00762AE7">
        <w:rPr>
          <w:rFonts w:ascii="Arial" w:hAnsi="Arial" w:cs="Arial"/>
          <w:color w:val="000000"/>
          <w:sz w:val="22"/>
          <w:szCs w:val="22"/>
        </w:rPr>
        <w:t>.</w:t>
      </w:r>
    </w:p>
    <w:p w:rsidR="00FE7AAA" w:rsidRPr="00762AE7" w:rsidRDefault="00FE7AAA" w:rsidP="009F35EC">
      <w:pPr>
        <w:jc w:val="center"/>
        <w:rPr>
          <w:rFonts w:ascii="Arial" w:hAnsi="Arial" w:cs="Arial"/>
          <w:color w:val="000000"/>
          <w:sz w:val="22"/>
          <w:szCs w:val="22"/>
        </w:rPr>
      </w:pPr>
    </w:p>
    <w:p w:rsidR="00FE7AAA" w:rsidRPr="00762AE7" w:rsidRDefault="00FE7AAA" w:rsidP="009F35EC">
      <w:pPr>
        <w:autoSpaceDE w:val="0"/>
        <w:autoSpaceDN w:val="0"/>
        <w:adjustRightInd w:val="0"/>
        <w:jc w:val="center"/>
        <w:rPr>
          <w:rFonts w:ascii="Arial" w:hAnsi="Arial" w:cs="Arial"/>
          <w:color w:val="000000"/>
          <w:sz w:val="22"/>
          <w:szCs w:val="22"/>
        </w:rPr>
      </w:pPr>
      <w:r w:rsidRPr="00762AE7">
        <w:rPr>
          <w:rFonts w:ascii="Arial" w:hAnsi="Arial" w:cs="Arial"/>
          <w:color w:val="000000"/>
          <w:sz w:val="22"/>
          <w:szCs w:val="22"/>
        </w:rPr>
        <w:br w:type="page"/>
      </w:r>
      <w:r w:rsidRPr="00762AE7">
        <w:rPr>
          <w:rFonts w:ascii="Arial" w:hAnsi="Arial" w:cs="Arial"/>
          <w:color w:val="000000"/>
          <w:sz w:val="22"/>
          <w:szCs w:val="22"/>
        </w:rPr>
        <w:lastRenderedPageBreak/>
        <w:t>ANEXO IV</w:t>
      </w:r>
    </w:p>
    <w:p w:rsidR="00FE7AAA" w:rsidRPr="00762AE7" w:rsidRDefault="00FE7AAA" w:rsidP="009F35EC">
      <w:pPr>
        <w:jc w:val="center"/>
        <w:rPr>
          <w:rFonts w:ascii="Arial" w:hAnsi="Arial" w:cs="Arial"/>
          <w:color w:val="000000"/>
          <w:sz w:val="22"/>
          <w:szCs w:val="22"/>
        </w:rPr>
      </w:pPr>
    </w:p>
    <w:p w:rsidR="00FE7AAA" w:rsidRPr="00762AE7" w:rsidRDefault="00FE7AAA" w:rsidP="008F3262">
      <w:pPr>
        <w:jc w:val="center"/>
        <w:rPr>
          <w:rFonts w:ascii="Arial" w:hAnsi="Arial" w:cs="Arial"/>
          <w:b/>
          <w:color w:val="000000"/>
          <w:sz w:val="22"/>
          <w:szCs w:val="22"/>
        </w:rPr>
      </w:pPr>
      <w:r w:rsidRPr="00762AE7">
        <w:rPr>
          <w:rFonts w:ascii="Arial" w:hAnsi="Arial" w:cs="Arial"/>
          <w:b/>
          <w:color w:val="000000"/>
          <w:sz w:val="22"/>
          <w:szCs w:val="22"/>
        </w:rPr>
        <w:t>NORMAS PARA REALIZAÇÃO DA PROVA DE TÍTULOS</w:t>
      </w:r>
    </w:p>
    <w:p w:rsidR="00FE7AAA" w:rsidRPr="00762AE7" w:rsidRDefault="00FE7AAA" w:rsidP="009F35EC">
      <w:pPr>
        <w:jc w:val="center"/>
        <w:rPr>
          <w:rFonts w:ascii="Arial" w:hAnsi="Arial" w:cs="Arial"/>
          <w:color w:val="000000"/>
          <w:sz w:val="22"/>
          <w:szCs w:val="22"/>
        </w:rPr>
      </w:pPr>
    </w:p>
    <w:p w:rsidR="00FC1B16" w:rsidRPr="00762AE7" w:rsidRDefault="00FC1B16" w:rsidP="009F35EC">
      <w:pPr>
        <w:jc w:val="both"/>
        <w:rPr>
          <w:rFonts w:ascii="Arial" w:hAnsi="Arial" w:cs="Arial"/>
          <w:color w:val="000000"/>
          <w:sz w:val="22"/>
          <w:szCs w:val="22"/>
        </w:rPr>
      </w:pPr>
    </w:p>
    <w:p w:rsidR="00FE7AAA" w:rsidRPr="00762AE7" w:rsidRDefault="00122AA3" w:rsidP="009F35EC">
      <w:pPr>
        <w:jc w:val="both"/>
        <w:rPr>
          <w:rFonts w:ascii="Arial" w:hAnsi="Arial" w:cs="Arial"/>
          <w:color w:val="000000"/>
          <w:sz w:val="22"/>
          <w:szCs w:val="22"/>
        </w:rPr>
      </w:pPr>
      <w:r w:rsidRPr="00762AE7">
        <w:rPr>
          <w:rFonts w:ascii="Arial" w:hAnsi="Arial" w:cs="Arial"/>
          <w:color w:val="000000"/>
          <w:sz w:val="22"/>
          <w:szCs w:val="22"/>
        </w:rPr>
        <w:t>1</w:t>
      </w:r>
      <w:r w:rsidR="00FE7AAA" w:rsidRPr="00762AE7">
        <w:rPr>
          <w:rFonts w:ascii="Arial" w:hAnsi="Arial" w:cs="Arial"/>
          <w:color w:val="000000"/>
          <w:sz w:val="22"/>
          <w:szCs w:val="22"/>
        </w:rPr>
        <w:t xml:space="preserve">. O computo da </w:t>
      </w:r>
      <w:r w:rsidR="00326060" w:rsidRPr="00762AE7">
        <w:rPr>
          <w:rFonts w:ascii="Arial" w:hAnsi="Arial" w:cs="Arial"/>
          <w:b/>
          <w:i/>
          <w:color w:val="000000"/>
          <w:sz w:val="22"/>
          <w:szCs w:val="22"/>
          <w:u w:val="single"/>
        </w:rPr>
        <w:t>PROVA DE TÍTULOS</w:t>
      </w:r>
      <w:r w:rsidR="00280ECA" w:rsidRPr="00762AE7">
        <w:rPr>
          <w:rFonts w:ascii="Arial" w:hAnsi="Arial" w:cs="Arial"/>
          <w:b/>
          <w:i/>
          <w:color w:val="000000"/>
          <w:sz w:val="22"/>
          <w:szCs w:val="22"/>
        </w:rPr>
        <w:t xml:space="preserve"> </w:t>
      </w:r>
      <w:r w:rsidR="00FE7AAA" w:rsidRPr="00762AE7">
        <w:rPr>
          <w:rFonts w:ascii="Arial" w:hAnsi="Arial" w:cs="Arial"/>
          <w:color w:val="000000"/>
          <w:sz w:val="22"/>
          <w:szCs w:val="22"/>
        </w:rPr>
        <w:t>será feito na forma abaixo:</w:t>
      </w:r>
    </w:p>
    <w:p w:rsidR="00FE7AAA" w:rsidRPr="00762AE7" w:rsidRDefault="00FE7AAA" w:rsidP="009F35EC">
      <w:pPr>
        <w:jc w:val="both"/>
        <w:rPr>
          <w:rFonts w:ascii="Arial" w:hAnsi="Arial" w:cs="Arial"/>
          <w:color w:val="000000"/>
          <w:sz w:val="22"/>
          <w:szCs w:val="22"/>
        </w:rPr>
      </w:pPr>
    </w:p>
    <w:p w:rsidR="009E27C0" w:rsidRPr="006761BA" w:rsidRDefault="009E27C0" w:rsidP="009E27C0">
      <w:pPr>
        <w:jc w:val="both"/>
        <w:rPr>
          <w:rFonts w:ascii="Arial" w:hAnsi="Arial" w:cs="Arial"/>
          <w:color w:val="000000"/>
          <w:sz w:val="22"/>
          <w:szCs w:val="22"/>
        </w:rPr>
      </w:pPr>
      <w:r w:rsidRPr="006761BA">
        <w:rPr>
          <w:rFonts w:ascii="Arial" w:hAnsi="Arial" w:cs="Arial"/>
          <w:b/>
          <w:color w:val="000000"/>
          <w:sz w:val="22"/>
          <w:szCs w:val="22"/>
        </w:rPr>
        <w:t>0,2 ponto</w:t>
      </w:r>
      <w:r>
        <w:rPr>
          <w:rFonts w:ascii="Arial" w:hAnsi="Arial" w:cs="Arial"/>
          <w:b/>
          <w:color w:val="000000"/>
          <w:sz w:val="22"/>
          <w:szCs w:val="22"/>
        </w:rPr>
        <w:t>s</w:t>
      </w:r>
      <w:r w:rsidRPr="006761BA">
        <w:rPr>
          <w:rFonts w:ascii="Arial" w:hAnsi="Arial" w:cs="Arial"/>
          <w:color w:val="000000"/>
          <w:sz w:val="22"/>
          <w:szCs w:val="22"/>
        </w:rPr>
        <w:t xml:space="preserve"> por fase cursada no curso superior específico em qual o candidato se inscreveu, dessa forma o candidato deverá </w:t>
      </w:r>
      <w:r>
        <w:rPr>
          <w:rFonts w:ascii="Arial" w:hAnsi="Arial" w:cs="Arial"/>
          <w:color w:val="000000"/>
          <w:sz w:val="22"/>
          <w:szCs w:val="22"/>
        </w:rPr>
        <w:t xml:space="preserve">apresentar </w:t>
      </w:r>
      <w:r w:rsidRPr="00D11983">
        <w:rPr>
          <w:rFonts w:ascii="Arial" w:hAnsi="Arial" w:cs="Arial"/>
          <w:b/>
          <w:color w:val="000000"/>
          <w:sz w:val="22"/>
          <w:szCs w:val="22"/>
          <w:u w:val="single"/>
        </w:rPr>
        <w:t>atestado de frequência</w:t>
      </w:r>
      <w:r w:rsidRPr="006761BA">
        <w:rPr>
          <w:rFonts w:ascii="Arial" w:hAnsi="Arial" w:cs="Arial"/>
          <w:color w:val="000000"/>
          <w:sz w:val="22"/>
          <w:szCs w:val="22"/>
        </w:rPr>
        <w:t xml:space="preserve"> </w:t>
      </w:r>
      <w:r w:rsidRPr="00D11983">
        <w:rPr>
          <w:rFonts w:ascii="Arial" w:hAnsi="Arial" w:cs="Arial"/>
          <w:b/>
          <w:color w:val="FF0000"/>
          <w:sz w:val="22"/>
          <w:szCs w:val="22"/>
        </w:rPr>
        <w:t>E</w:t>
      </w:r>
      <w:r w:rsidRPr="006761BA">
        <w:rPr>
          <w:rFonts w:ascii="Arial" w:hAnsi="Arial" w:cs="Arial"/>
          <w:color w:val="000000"/>
          <w:sz w:val="22"/>
          <w:szCs w:val="22"/>
        </w:rPr>
        <w:t xml:space="preserve"> </w:t>
      </w:r>
      <w:r w:rsidRPr="00D11983">
        <w:rPr>
          <w:rFonts w:ascii="Arial" w:hAnsi="Arial" w:cs="Arial"/>
          <w:b/>
          <w:color w:val="000000"/>
          <w:sz w:val="22"/>
          <w:szCs w:val="22"/>
          <w:u w:val="single"/>
        </w:rPr>
        <w:t>histórico escolar</w:t>
      </w:r>
      <w:r>
        <w:rPr>
          <w:rFonts w:ascii="Arial" w:hAnsi="Arial" w:cs="Arial"/>
          <w:color w:val="000000"/>
          <w:sz w:val="22"/>
          <w:szCs w:val="22"/>
        </w:rPr>
        <w:t xml:space="preserve"> da graduação. O candidato que apresentar somente 1 (um) dos documentos OU nenhum dos 2 (dois) documentos, será computado apenas uma fase.</w:t>
      </w:r>
    </w:p>
    <w:p w:rsidR="009E27C0" w:rsidRPr="006761BA" w:rsidRDefault="009E27C0" w:rsidP="009E27C0">
      <w:pPr>
        <w:jc w:val="both"/>
        <w:rPr>
          <w:rFonts w:ascii="Arial" w:hAnsi="Arial" w:cs="Arial"/>
          <w:color w:val="000000"/>
          <w:sz w:val="22"/>
          <w:szCs w:val="22"/>
        </w:rPr>
      </w:pPr>
    </w:p>
    <w:p w:rsidR="009E27C0" w:rsidRPr="006761BA" w:rsidRDefault="009E27C0" w:rsidP="009E27C0">
      <w:pPr>
        <w:jc w:val="both"/>
        <w:rPr>
          <w:rFonts w:ascii="Arial" w:hAnsi="Arial" w:cs="Arial"/>
          <w:sz w:val="22"/>
          <w:szCs w:val="22"/>
        </w:rPr>
      </w:pPr>
      <w:r w:rsidRPr="006761BA">
        <w:rPr>
          <w:rFonts w:ascii="Arial" w:hAnsi="Arial" w:cs="Arial"/>
          <w:sz w:val="22"/>
          <w:szCs w:val="22"/>
        </w:rPr>
        <w:t xml:space="preserve">1.2. </w:t>
      </w:r>
      <w:r w:rsidRPr="006761BA">
        <w:rPr>
          <w:rFonts w:ascii="Arial" w:hAnsi="Arial" w:cs="Arial"/>
          <w:b/>
          <w:sz w:val="22"/>
          <w:szCs w:val="22"/>
        </w:rPr>
        <w:t>2 pontos</w:t>
      </w:r>
      <w:r w:rsidRPr="006761BA">
        <w:rPr>
          <w:rFonts w:ascii="Arial" w:hAnsi="Arial" w:cs="Arial"/>
          <w:sz w:val="22"/>
          <w:szCs w:val="22"/>
        </w:rPr>
        <w:t xml:space="preserve"> para o candidato habilitado nível médio, que apresentar certificado do Ensino Médio Magistério.</w:t>
      </w:r>
    </w:p>
    <w:p w:rsidR="009E27C0" w:rsidRPr="006761BA" w:rsidRDefault="009E27C0" w:rsidP="009E27C0">
      <w:pPr>
        <w:jc w:val="both"/>
        <w:rPr>
          <w:rFonts w:ascii="Arial" w:hAnsi="Arial" w:cs="Arial"/>
          <w:color w:val="000000"/>
          <w:sz w:val="22"/>
          <w:szCs w:val="22"/>
        </w:rPr>
      </w:pPr>
    </w:p>
    <w:p w:rsidR="009E27C0" w:rsidRPr="006761BA" w:rsidRDefault="009E27C0" w:rsidP="009E27C0">
      <w:pPr>
        <w:jc w:val="both"/>
        <w:rPr>
          <w:rFonts w:ascii="Arial" w:hAnsi="Arial" w:cs="Arial"/>
          <w:color w:val="000000"/>
          <w:sz w:val="22"/>
          <w:szCs w:val="22"/>
        </w:rPr>
      </w:pPr>
      <w:r w:rsidRPr="006761BA">
        <w:rPr>
          <w:rFonts w:ascii="Arial" w:hAnsi="Arial" w:cs="Arial"/>
          <w:color w:val="000000"/>
          <w:sz w:val="22"/>
          <w:szCs w:val="22"/>
        </w:rPr>
        <w:t xml:space="preserve">1.3. </w:t>
      </w:r>
      <w:r w:rsidRPr="006761BA">
        <w:rPr>
          <w:rFonts w:ascii="Arial" w:hAnsi="Arial" w:cs="Arial"/>
          <w:b/>
          <w:color w:val="000000"/>
          <w:sz w:val="22"/>
          <w:szCs w:val="22"/>
        </w:rPr>
        <w:t>4 pontos</w:t>
      </w:r>
      <w:r w:rsidRPr="006761BA">
        <w:rPr>
          <w:rFonts w:ascii="Arial" w:hAnsi="Arial" w:cs="Arial"/>
          <w:color w:val="000000"/>
          <w:sz w:val="22"/>
          <w:szCs w:val="22"/>
        </w:rPr>
        <w:t xml:space="preserve"> para o candidato habilitado, que apresentar certificado ou declaração de conclusão de curso do curso superior específico para qual se inscreveu;</w:t>
      </w:r>
    </w:p>
    <w:p w:rsidR="009E27C0" w:rsidRPr="006761BA" w:rsidRDefault="009E27C0" w:rsidP="009E27C0">
      <w:pPr>
        <w:jc w:val="both"/>
        <w:rPr>
          <w:rFonts w:ascii="Arial" w:hAnsi="Arial" w:cs="Arial"/>
          <w:color w:val="000000"/>
          <w:sz w:val="22"/>
          <w:szCs w:val="22"/>
        </w:rPr>
      </w:pPr>
    </w:p>
    <w:p w:rsidR="009E27C0" w:rsidRPr="006761BA" w:rsidRDefault="009E27C0" w:rsidP="009E27C0">
      <w:pPr>
        <w:jc w:val="both"/>
        <w:rPr>
          <w:rFonts w:ascii="Arial" w:hAnsi="Arial" w:cs="Arial"/>
          <w:b/>
          <w:color w:val="000000"/>
          <w:sz w:val="22"/>
          <w:szCs w:val="22"/>
        </w:rPr>
      </w:pPr>
      <w:r w:rsidRPr="006761BA">
        <w:rPr>
          <w:rFonts w:ascii="Arial" w:hAnsi="Arial" w:cs="Arial"/>
          <w:color w:val="000000"/>
          <w:sz w:val="22"/>
          <w:szCs w:val="22"/>
        </w:rPr>
        <w:t xml:space="preserve">1.4. </w:t>
      </w:r>
      <w:r w:rsidRPr="006761BA">
        <w:rPr>
          <w:rFonts w:ascii="Arial" w:hAnsi="Arial" w:cs="Arial"/>
          <w:b/>
          <w:color w:val="000000"/>
          <w:sz w:val="22"/>
          <w:szCs w:val="22"/>
        </w:rPr>
        <w:t xml:space="preserve">6 pontos </w:t>
      </w:r>
      <w:r w:rsidRPr="006761BA">
        <w:rPr>
          <w:rFonts w:ascii="Arial" w:hAnsi="Arial" w:cs="Arial"/>
          <w:color w:val="000000"/>
          <w:sz w:val="22"/>
          <w:szCs w:val="22"/>
        </w:rPr>
        <w:t xml:space="preserve">para o candidato habilitado, que apresentar além do certificado da graduação para o cargo que se inscreveu, </w:t>
      </w:r>
      <w:r w:rsidRPr="006761BA">
        <w:rPr>
          <w:rFonts w:ascii="Arial" w:hAnsi="Arial" w:cs="Arial"/>
          <w:b/>
          <w:color w:val="000000"/>
          <w:sz w:val="22"/>
          <w:szCs w:val="22"/>
        </w:rPr>
        <w:t>certificado ou certidão de conclusão de pós na área da educação</w:t>
      </w:r>
      <w:r>
        <w:rPr>
          <w:rFonts w:ascii="Arial" w:hAnsi="Arial" w:cs="Arial"/>
          <w:b/>
          <w:color w:val="000000"/>
          <w:sz w:val="22"/>
          <w:szCs w:val="22"/>
        </w:rPr>
        <w:t>.</w:t>
      </w:r>
    </w:p>
    <w:p w:rsidR="009E27C0" w:rsidRPr="006761BA" w:rsidRDefault="009E27C0" w:rsidP="009E27C0">
      <w:pPr>
        <w:jc w:val="both"/>
        <w:rPr>
          <w:rFonts w:ascii="Arial" w:hAnsi="Arial" w:cs="Arial"/>
          <w:color w:val="000000"/>
          <w:sz w:val="22"/>
          <w:szCs w:val="22"/>
        </w:rPr>
      </w:pPr>
    </w:p>
    <w:p w:rsidR="009E27C0" w:rsidRDefault="009E27C0" w:rsidP="009E27C0">
      <w:pPr>
        <w:jc w:val="both"/>
        <w:rPr>
          <w:rFonts w:ascii="Arial" w:hAnsi="Arial" w:cs="Arial"/>
          <w:b/>
          <w:color w:val="000000"/>
          <w:sz w:val="22"/>
          <w:szCs w:val="22"/>
        </w:rPr>
      </w:pPr>
      <w:r w:rsidRPr="006761BA">
        <w:rPr>
          <w:rFonts w:ascii="Arial" w:hAnsi="Arial" w:cs="Arial"/>
          <w:color w:val="000000"/>
          <w:sz w:val="22"/>
          <w:szCs w:val="22"/>
        </w:rPr>
        <w:t xml:space="preserve">1.5. </w:t>
      </w:r>
      <w:r w:rsidRPr="006761BA">
        <w:rPr>
          <w:rFonts w:ascii="Arial" w:hAnsi="Arial" w:cs="Arial"/>
          <w:b/>
          <w:color w:val="000000"/>
          <w:sz w:val="22"/>
          <w:szCs w:val="22"/>
        </w:rPr>
        <w:t xml:space="preserve">8 pontos </w:t>
      </w:r>
      <w:r w:rsidRPr="006761BA">
        <w:rPr>
          <w:rFonts w:ascii="Arial" w:hAnsi="Arial" w:cs="Arial"/>
          <w:color w:val="000000"/>
          <w:sz w:val="22"/>
          <w:szCs w:val="22"/>
        </w:rPr>
        <w:t xml:space="preserve">para o candidato habilitado, que apresentar além do certificado da graduação para o cargo que se inscreveu, </w:t>
      </w:r>
      <w:r w:rsidRPr="006761BA">
        <w:rPr>
          <w:rFonts w:ascii="Arial" w:hAnsi="Arial" w:cs="Arial"/>
          <w:b/>
          <w:color w:val="000000"/>
          <w:sz w:val="22"/>
          <w:szCs w:val="22"/>
        </w:rPr>
        <w:t xml:space="preserve">certificado ou </w:t>
      </w:r>
      <w:r>
        <w:rPr>
          <w:rFonts w:ascii="Arial" w:hAnsi="Arial" w:cs="Arial"/>
          <w:b/>
          <w:color w:val="000000"/>
          <w:sz w:val="22"/>
          <w:szCs w:val="22"/>
        </w:rPr>
        <w:t xml:space="preserve">certidão de conclusão de </w:t>
      </w:r>
      <w:r w:rsidRPr="006761BA">
        <w:rPr>
          <w:rFonts w:ascii="Arial" w:hAnsi="Arial" w:cs="Arial"/>
          <w:b/>
          <w:color w:val="000000"/>
          <w:sz w:val="22"/>
          <w:szCs w:val="22"/>
        </w:rPr>
        <w:t xml:space="preserve">mestrado </w:t>
      </w:r>
      <w:r>
        <w:rPr>
          <w:rFonts w:ascii="Arial" w:hAnsi="Arial" w:cs="Arial"/>
          <w:b/>
          <w:color w:val="000000"/>
          <w:sz w:val="22"/>
          <w:szCs w:val="22"/>
        </w:rPr>
        <w:t>na área da educação.</w:t>
      </w:r>
    </w:p>
    <w:p w:rsidR="00FE7AAA" w:rsidRPr="00762AE7" w:rsidRDefault="00FE7AAA" w:rsidP="009F35EC">
      <w:pPr>
        <w:jc w:val="both"/>
        <w:rPr>
          <w:rFonts w:ascii="Arial" w:hAnsi="Arial" w:cs="Arial"/>
          <w:color w:val="000000"/>
          <w:sz w:val="22"/>
          <w:szCs w:val="22"/>
        </w:rPr>
      </w:pPr>
    </w:p>
    <w:p w:rsidR="00FE7AAA" w:rsidRPr="00762AE7" w:rsidRDefault="00122AA3" w:rsidP="000F288C">
      <w:pPr>
        <w:jc w:val="both"/>
        <w:rPr>
          <w:rFonts w:ascii="Arial" w:hAnsi="Arial" w:cs="Arial"/>
          <w:color w:val="000000"/>
          <w:sz w:val="22"/>
          <w:szCs w:val="22"/>
        </w:rPr>
      </w:pPr>
      <w:r w:rsidRPr="00762AE7">
        <w:rPr>
          <w:rFonts w:ascii="Arial" w:hAnsi="Arial" w:cs="Arial"/>
          <w:color w:val="000000"/>
          <w:sz w:val="22"/>
          <w:szCs w:val="22"/>
        </w:rPr>
        <w:t>1</w:t>
      </w:r>
      <w:r w:rsidR="000F288C" w:rsidRPr="00762AE7">
        <w:rPr>
          <w:rFonts w:ascii="Arial" w:hAnsi="Arial" w:cs="Arial"/>
          <w:color w:val="000000"/>
          <w:sz w:val="22"/>
          <w:szCs w:val="22"/>
        </w:rPr>
        <w:t>.</w:t>
      </w:r>
      <w:r w:rsidR="00195A52" w:rsidRPr="00762AE7">
        <w:rPr>
          <w:rFonts w:ascii="Arial" w:hAnsi="Arial" w:cs="Arial"/>
          <w:color w:val="000000"/>
          <w:sz w:val="22"/>
          <w:szCs w:val="22"/>
        </w:rPr>
        <w:t>6</w:t>
      </w:r>
      <w:r w:rsidR="000F288C" w:rsidRPr="00762AE7">
        <w:rPr>
          <w:rFonts w:ascii="Arial" w:hAnsi="Arial" w:cs="Arial"/>
          <w:color w:val="000000"/>
          <w:sz w:val="22"/>
          <w:szCs w:val="22"/>
        </w:rPr>
        <w:t xml:space="preserve">. </w:t>
      </w:r>
      <w:r w:rsidR="00FE7AAA" w:rsidRPr="00762AE7">
        <w:rPr>
          <w:rFonts w:ascii="Arial" w:hAnsi="Arial" w:cs="Arial"/>
          <w:color w:val="000000"/>
          <w:sz w:val="22"/>
          <w:szCs w:val="22"/>
        </w:rPr>
        <w:t>Os pontos não são acumulativos, será validado a pontuação maior apresentada pelo candidato.</w:t>
      </w:r>
    </w:p>
    <w:p w:rsidR="000F288C" w:rsidRPr="00762AE7" w:rsidRDefault="000F288C" w:rsidP="000F288C">
      <w:pPr>
        <w:jc w:val="both"/>
        <w:rPr>
          <w:rFonts w:ascii="Arial" w:hAnsi="Arial" w:cs="Arial"/>
          <w:color w:val="000000"/>
          <w:sz w:val="22"/>
          <w:szCs w:val="22"/>
        </w:rPr>
      </w:pPr>
    </w:p>
    <w:p w:rsidR="000F288C" w:rsidRPr="00762AE7" w:rsidRDefault="00122AA3" w:rsidP="000F288C">
      <w:pPr>
        <w:jc w:val="both"/>
        <w:rPr>
          <w:rFonts w:ascii="Arial" w:hAnsi="Arial" w:cs="Arial"/>
          <w:sz w:val="22"/>
          <w:szCs w:val="22"/>
        </w:rPr>
      </w:pPr>
      <w:r w:rsidRPr="00762AE7">
        <w:rPr>
          <w:rFonts w:ascii="Arial" w:hAnsi="Arial" w:cs="Arial"/>
          <w:sz w:val="22"/>
          <w:szCs w:val="22"/>
        </w:rPr>
        <w:t>1</w:t>
      </w:r>
      <w:r w:rsidR="000F288C" w:rsidRPr="00762AE7">
        <w:rPr>
          <w:rFonts w:ascii="Arial" w:hAnsi="Arial" w:cs="Arial"/>
          <w:sz w:val="22"/>
          <w:szCs w:val="22"/>
        </w:rPr>
        <w:t>.</w:t>
      </w:r>
      <w:r w:rsidR="00195A52" w:rsidRPr="00762AE7">
        <w:rPr>
          <w:rFonts w:ascii="Arial" w:hAnsi="Arial" w:cs="Arial"/>
          <w:sz w:val="22"/>
          <w:szCs w:val="22"/>
        </w:rPr>
        <w:t>7</w:t>
      </w:r>
      <w:r w:rsidR="000F288C" w:rsidRPr="00762AE7">
        <w:rPr>
          <w:rFonts w:ascii="Arial" w:hAnsi="Arial" w:cs="Arial"/>
          <w:sz w:val="22"/>
          <w:szCs w:val="22"/>
        </w:rPr>
        <w:t xml:space="preserve">. Será acrescido a nota da prova de títulos </w:t>
      </w:r>
      <w:r w:rsidR="000F288C" w:rsidRPr="00762AE7">
        <w:rPr>
          <w:rFonts w:ascii="Arial" w:hAnsi="Arial" w:cs="Arial"/>
          <w:b/>
          <w:sz w:val="22"/>
          <w:szCs w:val="22"/>
        </w:rPr>
        <w:t xml:space="preserve">0,1 ponto </w:t>
      </w:r>
      <w:r w:rsidR="000F288C" w:rsidRPr="00762AE7">
        <w:rPr>
          <w:rFonts w:ascii="Arial" w:hAnsi="Arial" w:cs="Arial"/>
          <w:sz w:val="22"/>
          <w:szCs w:val="22"/>
        </w:rPr>
        <w:t xml:space="preserve">a cada </w:t>
      </w:r>
      <w:r w:rsidR="004835D9" w:rsidRPr="00762AE7">
        <w:rPr>
          <w:rFonts w:ascii="Arial" w:hAnsi="Arial" w:cs="Arial"/>
          <w:sz w:val="22"/>
          <w:szCs w:val="22"/>
        </w:rPr>
        <w:t>2</w:t>
      </w:r>
      <w:r w:rsidR="000F288C" w:rsidRPr="00762AE7">
        <w:rPr>
          <w:rFonts w:ascii="Arial" w:hAnsi="Arial" w:cs="Arial"/>
          <w:sz w:val="22"/>
          <w:szCs w:val="22"/>
        </w:rPr>
        <w:t>0 horas</w:t>
      </w:r>
      <w:r w:rsidR="00290CFF" w:rsidRPr="00762AE7">
        <w:rPr>
          <w:rFonts w:ascii="Arial" w:hAnsi="Arial" w:cs="Arial"/>
          <w:sz w:val="22"/>
          <w:szCs w:val="22"/>
        </w:rPr>
        <w:t xml:space="preserve"> de certificados</w:t>
      </w:r>
      <w:r w:rsidR="000F288C" w:rsidRPr="00762AE7">
        <w:rPr>
          <w:rFonts w:ascii="Arial" w:hAnsi="Arial" w:cs="Arial"/>
          <w:sz w:val="22"/>
          <w:szCs w:val="22"/>
        </w:rPr>
        <w:t xml:space="preserve"> de cursos de aperfeiçoamento</w:t>
      </w:r>
      <w:r w:rsidR="00290CFF" w:rsidRPr="00762AE7">
        <w:rPr>
          <w:rFonts w:ascii="Arial" w:hAnsi="Arial" w:cs="Arial"/>
          <w:sz w:val="22"/>
          <w:szCs w:val="22"/>
        </w:rPr>
        <w:t xml:space="preserve"> e registrado aos órgãos competentes ligados ao MEC,</w:t>
      </w:r>
      <w:r w:rsidR="000F288C" w:rsidRPr="00762AE7">
        <w:rPr>
          <w:rFonts w:ascii="Arial" w:hAnsi="Arial" w:cs="Arial"/>
          <w:sz w:val="22"/>
          <w:szCs w:val="22"/>
        </w:rPr>
        <w:t xml:space="preserve"> apresentado pelo candidato, podendo acumular no máximo </w:t>
      </w:r>
      <w:r w:rsidR="004835D9" w:rsidRPr="00762AE7">
        <w:rPr>
          <w:rFonts w:ascii="Arial" w:hAnsi="Arial" w:cs="Arial"/>
          <w:b/>
          <w:sz w:val="22"/>
          <w:szCs w:val="22"/>
        </w:rPr>
        <w:t>4</w:t>
      </w:r>
      <w:r w:rsidR="000F288C" w:rsidRPr="00762AE7">
        <w:rPr>
          <w:rFonts w:ascii="Arial" w:hAnsi="Arial" w:cs="Arial"/>
          <w:b/>
          <w:sz w:val="22"/>
          <w:szCs w:val="22"/>
        </w:rPr>
        <w:t>00 horas</w:t>
      </w:r>
      <w:r w:rsidR="000F288C" w:rsidRPr="00762AE7">
        <w:rPr>
          <w:rFonts w:ascii="Arial" w:hAnsi="Arial" w:cs="Arial"/>
          <w:sz w:val="22"/>
          <w:szCs w:val="22"/>
        </w:rPr>
        <w:t xml:space="preserve">. Serão validados cursos realizados a partir de </w:t>
      </w:r>
      <w:r w:rsidR="004835D9" w:rsidRPr="00762AE7">
        <w:rPr>
          <w:rFonts w:ascii="Arial" w:hAnsi="Arial" w:cs="Arial"/>
          <w:sz w:val="22"/>
          <w:szCs w:val="22"/>
        </w:rPr>
        <w:t>outubro</w:t>
      </w:r>
      <w:r w:rsidR="001144CD" w:rsidRPr="00762AE7">
        <w:rPr>
          <w:rFonts w:ascii="Arial" w:hAnsi="Arial" w:cs="Arial"/>
          <w:sz w:val="22"/>
          <w:szCs w:val="22"/>
        </w:rPr>
        <w:t>/201</w:t>
      </w:r>
      <w:r w:rsidR="009E27C0">
        <w:rPr>
          <w:rFonts w:ascii="Arial" w:hAnsi="Arial" w:cs="Arial"/>
          <w:sz w:val="22"/>
          <w:szCs w:val="22"/>
        </w:rPr>
        <w:t>3</w:t>
      </w:r>
      <w:r w:rsidR="00290CFF" w:rsidRPr="00762AE7">
        <w:rPr>
          <w:rFonts w:ascii="Arial" w:hAnsi="Arial" w:cs="Arial"/>
          <w:sz w:val="22"/>
          <w:szCs w:val="22"/>
        </w:rPr>
        <w:t xml:space="preserve"> a</w:t>
      </w:r>
      <w:r w:rsidR="009E27C0">
        <w:rPr>
          <w:rFonts w:ascii="Arial" w:hAnsi="Arial" w:cs="Arial"/>
          <w:sz w:val="22"/>
          <w:szCs w:val="22"/>
        </w:rPr>
        <w:t xml:space="preserve"> novembro</w:t>
      </w:r>
      <w:r w:rsidR="00290CFF" w:rsidRPr="00762AE7">
        <w:rPr>
          <w:rFonts w:ascii="Arial" w:hAnsi="Arial" w:cs="Arial"/>
          <w:sz w:val="22"/>
          <w:szCs w:val="22"/>
        </w:rPr>
        <w:t xml:space="preserve"> de 201</w:t>
      </w:r>
      <w:r w:rsidR="009E27C0">
        <w:rPr>
          <w:rFonts w:ascii="Arial" w:hAnsi="Arial" w:cs="Arial"/>
          <w:sz w:val="22"/>
          <w:szCs w:val="22"/>
        </w:rPr>
        <w:t>5.</w:t>
      </w:r>
    </w:p>
    <w:p w:rsidR="00290CFF" w:rsidRPr="00762AE7" w:rsidRDefault="00290CFF" w:rsidP="000F288C">
      <w:pPr>
        <w:jc w:val="both"/>
        <w:rPr>
          <w:rFonts w:ascii="Arial" w:hAnsi="Arial" w:cs="Arial"/>
          <w:sz w:val="22"/>
          <w:szCs w:val="22"/>
        </w:rPr>
      </w:pPr>
    </w:p>
    <w:p w:rsidR="00290CFF" w:rsidRPr="00762AE7" w:rsidRDefault="00290CFF" w:rsidP="000F288C">
      <w:pPr>
        <w:jc w:val="both"/>
        <w:rPr>
          <w:rFonts w:ascii="Arial" w:hAnsi="Arial" w:cs="Arial"/>
          <w:sz w:val="22"/>
          <w:szCs w:val="22"/>
        </w:rPr>
      </w:pPr>
      <w:r w:rsidRPr="00762AE7">
        <w:rPr>
          <w:rFonts w:ascii="Arial" w:hAnsi="Arial" w:cs="Arial"/>
          <w:sz w:val="22"/>
          <w:szCs w:val="22"/>
        </w:rPr>
        <w:t>1.7.1. Só poderão ser apresentados certificados com carga horária mínima de 10hs.</w:t>
      </w:r>
    </w:p>
    <w:p w:rsidR="0011223A" w:rsidRPr="00762AE7" w:rsidRDefault="0011223A" w:rsidP="000F288C">
      <w:pPr>
        <w:jc w:val="both"/>
        <w:rPr>
          <w:rFonts w:ascii="Arial" w:hAnsi="Arial" w:cs="Arial"/>
          <w:color w:val="000000"/>
          <w:sz w:val="22"/>
          <w:szCs w:val="22"/>
        </w:rPr>
      </w:pPr>
    </w:p>
    <w:p w:rsidR="0011223A" w:rsidRPr="00762AE7" w:rsidRDefault="0011223A" w:rsidP="0011223A">
      <w:pPr>
        <w:jc w:val="both"/>
        <w:rPr>
          <w:rFonts w:ascii="Arial" w:hAnsi="Arial" w:cs="Arial"/>
          <w:color w:val="000000"/>
          <w:sz w:val="22"/>
          <w:szCs w:val="22"/>
        </w:rPr>
      </w:pPr>
    </w:p>
    <w:p w:rsidR="00FE7AAA" w:rsidRPr="00762AE7" w:rsidRDefault="00FE7AAA" w:rsidP="009F35EC">
      <w:pPr>
        <w:jc w:val="both"/>
        <w:rPr>
          <w:rFonts w:ascii="Arial" w:hAnsi="Arial" w:cs="Arial"/>
          <w:color w:val="000000"/>
          <w:sz w:val="22"/>
          <w:szCs w:val="22"/>
        </w:rPr>
      </w:pPr>
    </w:p>
    <w:p w:rsidR="000C6812" w:rsidRPr="00762AE7" w:rsidRDefault="000C6812" w:rsidP="009F35EC">
      <w:pPr>
        <w:jc w:val="center"/>
        <w:rPr>
          <w:rFonts w:ascii="Arial" w:hAnsi="Arial" w:cs="Arial"/>
          <w:color w:val="000000"/>
          <w:sz w:val="22"/>
          <w:szCs w:val="22"/>
        </w:rPr>
      </w:pPr>
    </w:p>
    <w:p w:rsidR="00FE7AAA" w:rsidRPr="00762AE7" w:rsidRDefault="00FE7AAA" w:rsidP="004835D9">
      <w:pPr>
        <w:jc w:val="center"/>
        <w:rPr>
          <w:rFonts w:ascii="Arial" w:hAnsi="Arial" w:cs="Arial"/>
          <w:color w:val="000000"/>
          <w:sz w:val="22"/>
          <w:szCs w:val="22"/>
        </w:rPr>
      </w:pPr>
      <w:r w:rsidRPr="00762AE7">
        <w:rPr>
          <w:rFonts w:ascii="Arial" w:hAnsi="Arial" w:cs="Arial"/>
          <w:color w:val="000000"/>
          <w:sz w:val="22"/>
          <w:szCs w:val="22"/>
        </w:rPr>
        <w:br w:type="page"/>
      </w:r>
      <w:r w:rsidRPr="00762AE7">
        <w:rPr>
          <w:rFonts w:ascii="Arial" w:hAnsi="Arial" w:cs="Arial"/>
          <w:color w:val="000000"/>
          <w:sz w:val="22"/>
          <w:szCs w:val="22"/>
        </w:rPr>
        <w:lastRenderedPageBreak/>
        <w:t>ANEXO V</w:t>
      </w:r>
    </w:p>
    <w:p w:rsidR="00FE7AAA" w:rsidRPr="00762AE7" w:rsidRDefault="00FE7AAA" w:rsidP="009F35EC">
      <w:pPr>
        <w:jc w:val="center"/>
        <w:rPr>
          <w:rFonts w:ascii="Arial" w:hAnsi="Arial" w:cs="Arial"/>
          <w:color w:val="000000"/>
          <w:sz w:val="22"/>
          <w:szCs w:val="22"/>
        </w:rPr>
      </w:pPr>
    </w:p>
    <w:p w:rsidR="00FE7AAA" w:rsidRPr="00762AE7" w:rsidRDefault="00FE7AAA" w:rsidP="009F35EC">
      <w:pPr>
        <w:jc w:val="center"/>
        <w:rPr>
          <w:rFonts w:ascii="Arial" w:hAnsi="Arial" w:cs="Arial"/>
          <w:color w:val="000000"/>
          <w:sz w:val="22"/>
          <w:szCs w:val="22"/>
        </w:rPr>
      </w:pPr>
      <w:r w:rsidRPr="00762AE7">
        <w:rPr>
          <w:rFonts w:ascii="Arial" w:hAnsi="Arial" w:cs="Arial"/>
          <w:color w:val="000000"/>
          <w:sz w:val="22"/>
          <w:szCs w:val="22"/>
        </w:rPr>
        <w:t>DECLARAÇÃO PARA CANDIDATOS PORTADORES DE NECESSIDADES ESPECIAIS</w:t>
      </w:r>
    </w:p>
    <w:p w:rsidR="00FE7AAA" w:rsidRPr="00762AE7" w:rsidRDefault="00FE7AAA" w:rsidP="009F35EC">
      <w:pPr>
        <w:jc w:val="center"/>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8"/>
        <w:gridCol w:w="3360"/>
        <w:gridCol w:w="1402"/>
        <w:gridCol w:w="2674"/>
      </w:tblGrid>
      <w:tr w:rsidR="00FE7AAA" w:rsidRPr="00762AE7" w:rsidTr="00B6184D">
        <w:trPr>
          <w:trHeight w:val="510"/>
        </w:trPr>
        <w:tc>
          <w:tcPr>
            <w:tcW w:w="9854" w:type="dxa"/>
            <w:gridSpan w:val="4"/>
            <w:vAlign w:val="center"/>
          </w:tcPr>
          <w:p w:rsidR="00FE7AAA" w:rsidRPr="00762AE7" w:rsidRDefault="00FE7AAA" w:rsidP="009F35EC">
            <w:pPr>
              <w:jc w:val="center"/>
              <w:rPr>
                <w:rFonts w:ascii="Arial" w:hAnsi="Arial" w:cs="Arial"/>
                <w:b/>
                <w:color w:val="000000"/>
              </w:rPr>
            </w:pPr>
            <w:r w:rsidRPr="00762AE7">
              <w:rPr>
                <w:rFonts w:ascii="Arial" w:hAnsi="Arial" w:cs="Arial"/>
                <w:b/>
                <w:color w:val="000000"/>
                <w:sz w:val="22"/>
                <w:szCs w:val="22"/>
              </w:rPr>
              <w:t>IDENTIFICAÇÃO DO CANDIDATO</w:t>
            </w:r>
          </w:p>
        </w:tc>
      </w:tr>
      <w:tr w:rsidR="00FE7AAA" w:rsidRPr="00762AE7" w:rsidTr="00B6184D">
        <w:trPr>
          <w:trHeight w:val="510"/>
        </w:trPr>
        <w:tc>
          <w:tcPr>
            <w:tcW w:w="2418" w:type="dxa"/>
            <w:vAlign w:val="center"/>
          </w:tcPr>
          <w:p w:rsidR="00FE7AAA" w:rsidRPr="00762AE7" w:rsidRDefault="00FE7AAA" w:rsidP="009F35EC">
            <w:pPr>
              <w:rPr>
                <w:rFonts w:ascii="Arial" w:hAnsi="Arial" w:cs="Arial"/>
                <w:b/>
                <w:color w:val="000000"/>
              </w:rPr>
            </w:pPr>
            <w:r w:rsidRPr="00762AE7">
              <w:rPr>
                <w:rFonts w:ascii="Arial" w:hAnsi="Arial" w:cs="Arial"/>
                <w:b/>
                <w:color w:val="000000"/>
                <w:sz w:val="22"/>
                <w:szCs w:val="22"/>
              </w:rPr>
              <w:t>Nome do Candidato:</w:t>
            </w:r>
          </w:p>
        </w:tc>
        <w:tc>
          <w:tcPr>
            <w:tcW w:w="7436" w:type="dxa"/>
            <w:gridSpan w:val="3"/>
            <w:vAlign w:val="center"/>
          </w:tcPr>
          <w:p w:rsidR="00FE7AAA" w:rsidRPr="00762AE7" w:rsidRDefault="00FE7AAA" w:rsidP="009F35EC">
            <w:pPr>
              <w:rPr>
                <w:rFonts w:ascii="Arial" w:hAnsi="Arial" w:cs="Arial"/>
                <w:b/>
                <w:color w:val="000000"/>
              </w:rPr>
            </w:pPr>
          </w:p>
        </w:tc>
      </w:tr>
      <w:tr w:rsidR="00FE7AAA" w:rsidRPr="00762AE7" w:rsidTr="00B6184D">
        <w:trPr>
          <w:trHeight w:val="510"/>
        </w:trPr>
        <w:tc>
          <w:tcPr>
            <w:tcW w:w="2418" w:type="dxa"/>
            <w:vAlign w:val="center"/>
          </w:tcPr>
          <w:p w:rsidR="00FE7AAA" w:rsidRPr="00762AE7" w:rsidRDefault="00FE7AAA" w:rsidP="009F35EC">
            <w:pPr>
              <w:rPr>
                <w:rFonts w:ascii="Arial" w:hAnsi="Arial" w:cs="Arial"/>
                <w:b/>
                <w:color w:val="000000"/>
              </w:rPr>
            </w:pPr>
            <w:r w:rsidRPr="00762AE7">
              <w:rPr>
                <w:rFonts w:ascii="Arial" w:hAnsi="Arial" w:cs="Arial"/>
                <w:b/>
                <w:color w:val="000000"/>
                <w:sz w:val="22"/>
                <w:szCs w:val="22"/>
              </w:rPr>
              <w:t>CPF:</w:t>
            </w:r>
          </w:p>
        </w:tc>
        <w:tc>
          <w:tcPr>
            <w:tcW w:w="3360" w:type="dxa"/>
            <w:vAlign w:val="center"/>
          </w:tcPr>
          <w:p w:rsidR="00FE7AAA" w:rsidRPr="00762AE7" w:rsidRDefault="00FE7AAA" w:rsidP="009F35EC">
            <w:pPr>
              <w:rPr>
                <w:rFonts w:ascii="Arial" w:hAnsi="Arial" w:cs="Arial"/>
                <w:b/>
                <w:color w:val="000000"/>
              </w:rPr>
            </w:pPr>
          </w:p>
        </w:tc>
        <w:tc>
          <w:tcPr>
            <w:tcW w:w="1402" w:type="dxa"/>
            <w:vAlign w:val="center"/>
          </w:tcPr>
          <w:p w:rsidR="00FE7AAA" w:rsidRPr="00762AE7" w:rsidRDefault="00FE7AAA" w:rsidP="009F35EC">
            <w:pPr>
              <w:ind w:right="-173"/>
              <w:rPr>
                <w:rFonts w:ascii="Arial" w:hAnsi="Arial" w:cs="Arial"/>
                <w:b/>
                <w:color w:val="000000"/>
              </w:rPr>
            </w:pPr>
            <w:r w:rsidRPr="00762AE7">
              <w:rPr>
                <w:rFonts w:ascii="Arial" w:hAnsi="Arial" w:cs="Arial"/>
                <w:b/>
                <w:color w:val="000000"/>
                <w:sz w:val="22"/>
                <w:szCs w:val="22"/>
              </w:rPr>
              <w:t>Carteira de Identidade</w:t>
            </w:r>
            <w:r w:rsidRPr="00762AE7">
              <w:rPr>
                <w:rFonts w:ascii="Arial" w:hAnsi="Arial" w:cs="Arial"/>
                <w:color w:val="000000"/>
                <w:sz w:val="22"/>
                <w:szCs w:val="22"/>
              </w:rPr>
              <w:t>:</w:t>
            </w:r>
          </w:p>
        </w:tc>
        <w:tc>
          <w:tcPr>
            <w:tcW w:w="2674" w:type="dxa"/>
            <w:vAlign w:val="center"/>
          </w:tcPr>
          <w:p w:rsidR="00FE7AAA" w:rsidRPr="00762AE7" w:rsidRDefault="00FE7AAA" w:rsidP="009F35EC">
            <w:pPr>
              <w:rPr>
                <w:rFonts w:ascii="Arial" w:hAnsi="Arial" w:cs="Arial"/>
                <w:b/>
                <w:color w:val="000000"/>
              </w:rPr>
            </w:pPr>
          </w:p>
        </w:tc>
      </w:tr>
      <w:tr w:rsidR="00FE7AAA" w:rsidRPr="00762AE7" w:rsidTr="00B6184D">
        <w:trPr>
          <w:trHeight w:val="510"/>
        </w:trPr>
        <w:tc>
          <w:tcPr>
            <w:tcW w:w="2418" w:type="dxa"/>
            <w:vAlign w:val="center"/>
          </w:tcPr>
          <w:p w:rsidR="00FE7AAA" w:rsidRPr="00762AE7" w:rsidRDefault="00FE7AAA" w:rsidP="009F35EC">
            <w:pPr>
              <w:rPr>
                <w:rFonts w:ascii="Arial" w:hAnsi="Arial" w:cs="Arial"/>
                <w:b/>
                <w:color w:val="000000"/>
              </w:rPr>
            </w:pPr>
            <w:r w:rsidRPr="00762AE7">
              <w:rPr>
                <w:rFonts w:ascii="Arial" w:hAnsi="Arial" w:cs="Arial"/>
                <w:b/>
                <w:color w:val="000000"/>
                <w:sz w:val="22"/>
                <w:szCs w:val="22"/>
              </w:rPr>
              <w:t>Cargo Pretendido:</w:t>
            </w:r>
          </w:p>
        </w:tc>
        <w:tc>
          <w:tcPr>
            <w:tcW w:w="7436" w:type="dxa"/>
            <w:gridSpan w:val="3"/>
            <w:vAlign w:val="center"/>
          </w:tcPr>
          <w:p w:rsidR="00FE7AAA" w:rsidRPr="00762AE7" w:rsidRDefault="00FE7AAA" w:rsidP="009F35EC">
            <w:pPr>
              <w:rPr>
                <w:rFonts w:ascii="Arial" w:hAnsi="Arial" w:cs="Arial"/>
                <w:b/>
                <w:color w:val="000000"/>
              </w:rPr>
            </w:pPr>
          </w:p>
        </w:tc>
      </w:tr>
    </w:tbl>
    <w:p w:rsidR="00FE7AAA" w:rsidRPr="00762AE7" w:rsidRDefault="00FE7AAA" w:rsidP="009F35EC">
      <w:pPr>
        <w:jc w:val="center"/>
        <w:rPr>
          <w:rFonts w:ascii="Arial" w:hAnsi="Arial" w:cs="Arial"/>
          <w:color w:val="000000"/>
          <w:sz w:val="22"/>
          <w:szCs w:val="22"/>
        </w:rPr>
      </w:pPr>
    </w:p>
    <w:p w:rsidR="00FE7AAA" w:rsidRPr="00762AE7" w:rsidRDefault="00FE7AAA" w:rsidP="009F35EC">
      <w:pPr>
        <w:jc w:val="center"/>
        <w:rPr>
          <w:rFonts w:ascii="Arial" w:hAnsi="Arial" w:cs="Arial"/>
          <w:color w:val="000000"/>
          <w:sz w:val="22"/>
          <w:szCs w:val="22"/>
        </w:rPr>
      </w:pPr>
    </w:p>
    <w:p w:rsidR="00FE7AAA" w:rsidRPr="00762AE7" w:rsidRDefault="00FE7AAA" w:rsidP="009F35EC">
      <w:pPr>
        <w:jc w:val="center"/>
        <w:rPr>
          <w:rFonts w:ascii="Arial" w:hAnsi="Arial" w:cs="Arial"/>
          <w:color w:val="000000"/>
          <w:sz w:val="22"/>
          <w:szCs w:val="22"/>
        </w:rPr>
      </w:pPr>
      <w:r w:rsidRPr="00762AE7">
        <w:rPr>
          <w:rFonts w:ascii="Arial" w:hAnsi="Arial" w:cs="Arial"/>
          <w:color w:val="000000"/>
          <w:sz w:val="22"/>
          <w:szCs w:val="22"/>
        </w:rPr>
        <w:t>DECLARAÇÃO</w:t>
      </w:r>
    </w:p>
    <w:p w:rsidR="00FE7AAA" w:rsidRPr="00762AE7" w:rsidRDefault="00FE7AAA" w:rsidP="009F35EC">
      <w:pPr>
        <w:jc w:val="center"/>
        <w:rPr>
          <w:rFonts w:ascii="Arial" w:hAnsi="Arial" w:cs="Arial"/>
          <w:color w:val="000000"/>
          <w:sz w:val="22"/>
          <w:szCs w:val="22"/>
        </w:rPr>
      </w:pPr>
    </w:p>
    <w:p w:rsidR="00FE7AAA" w:rsidRPr="00762AE7" w:rsidRDefault="00FE7AAA" w:rsidP="009F35EC">
      <w:pPr>
        <w:jc w:val="center"/>
        <w:rPr>
          <w:rFonts w:ascii="Arial" w:hAnsi="Arial" w:cs="Arial"/>
          <w:color w:val="000000"/>
          <w:sz w:val="22"/>
          <w:szCs w:val="22"/>
        </w:rPr>
      </w:pPr>
    </w:p>
    <w:p w:rsidR="00FE7AAA" w:rsidRPr="00762AE7" w:rsidRDefault="00FE7AAA" w:rsidP="009F35EC">
      <w:pPr>
        <w:autoSpaceDE w:val="0"/>
        <w:autoSpaceDN w:val="0"/>
        <w:adjustRightInd w:val="0"/>
        <w:jc w:val="both"/>
        <w:rPr>
          <w:rFonts w:ascii="Arial" w:hAnsi="Arial" w:cs="Arial"/>
          <w:color w:val="000000"/>
          <w:sz w:val="22"/>
          <w:szCs w:val="22"/>
        </w:rPr>
      </w:pPr>
      <w:r w:rsidRPr="00762AE7">
        <w:rPr>
          <w:rFonts w:ascii="Arial" w:hAnsi="Arial" w:cs="Arial"/>
          <w:b/>
          <w:color w:val="000000"/>
          <w:sz w:val="22"/>
          <w:szCs w:val="22"/>
        </w:rPr>
        <w:t>Declaro</w:t>
      </w:r>
      <w:r w:rsidRPr="00762AE7">
        <w:rPr>
          <w:rFonts w:ascii="Arial" w:hAnsi="Arial" w:cs="Arial"/>
          <w:color w:val="000000"/>
          <w:sz w:val="22"/>
          <w:szCs w:val="22"/>
        </w:rPr>
        <w:t xml:space="preserve">, para os devidos fins, conforme item 3.3.1.2 do Edital de Processo Seletivo Público </w:t>
      </w:r>
      <w:r w:rsidRPr="00762AE7">
        <w:rPr>
          <w:rFonts w:ascii="Arial" w:hAnsi="Arial" w:cs="Arial"/>
          <w:sz w:val="22"/>
          <w:szCs w:val="22"/>
        </w:rPr>
        <w:t xml:space="preserve">nº </w:t>
      </w:r>
      <w:r w:rsidR="009E27C0" w:rsidRPr="009E27C0">
        <w:rPr>
          <w:rFonts w:ascii="Arial" w:hAnsi="Arial" w:cs="Arial"/>
          <w:sz w:val="22"/>
          <w:szCs w:val="22"/>
          <w:highlight w:val="yellow"/>
        </w:rPr>
        <w:t>x</w:t>
      </w:r>
      <w:r w:rsidRPr="009E27C0">
        <w:rPr>
          <w:rFonts w:ascii="Arial" w:hAnsi="Arial" w:cs="Arial"/>
          <w:sz w:val="22"/>
          <w:szCs w:val="22"/>
          <w:highlight w:val="yellow"/>
        </w:rPr>
        <w:t>/201</w:t>
      </w:r>
      <w:r w:rsidR="009E27C0" w:rsidRPr="009E27C0">
        <w:rPr>
          <w:rFonts w:ascii="Arial" w:hAnsi="Arial" w:cs="Arial"/>
          <w:sz w:val="22"/>
          <w:szCs w:val="22"/>
          <w:highlight w:val="yellow"/>
        </w:rPr>
        <w:t>5</w:t>
      </w:r>
      <w:r w:rsidRPr="00762AE7">
        <w:rPr>
          <w:rFonts w:ascii="Arial" w:hAnsi="Arial" w:cs="Arial"/>
          <w:color w:val="000000"/>
          <w:sz w:val="22"/>
          <w:szCs w:val="22"/>
        </w:rPr>
        <w:t>, e para que surta os efeitos legais que:</w:t>
      </w:r>
    </w:p>
    <w:p w:rsidR="00FE7AAA" w:rsidRPr="00762AE7" w:rsidRDefault="00FE7AAA" w:rsidP="009F35EC">
      <w:pPr>
        <w:autoSpaceDE w:val="0"/>
        <w:autoSpaceDN w:val="0"/>
        <w:adjustRightInd w:val="0"/>
        <w:jc w:val="both"/>
        <w:rPr>
          <w:rFonts w:ascii="Arial" w:hAnsi="Arial" w:cs="Arial"/>
          <w:color w:val="000000"/>
          <w:sz w:val="22"/>
          <w:szCs w:val="22"/>
        </w:rPr>
      </w:pPr>
    </w:p>
    <w:p w:rsidR="00FE7AAA" w:rsidRPr="00762AE7" w:rsidRDefault="00FE7AAA"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 a necessidade especial que possuo não me impossibilita de exercer as atribuições do cargo acima mencionado;</w:t>
      </w:r>
    </w:p>
    <w:p w:rsidR="00FE7AAA" w:rsidRPr="00762AE7" w:rsidRDefault="00FE7AAA" w:rsidP="009F35EC">
      <w:pPr>
        <w:autoSpaceDE w:val="0"/>
        <w:autoSpaceDN w:val="0"/>
        <w:adjustRightInd w:val="0"/>
        <w:jc w:val="both"/>
        <w:rPr>
          <w:rFonts w:ascii="Arial" w:hAnsi="Arial" w:cs="Arial"/>
          <w:color w:val="000000"/>
          <w:sz w:val="22"/>
          <w:szCs w:val="22"/>
        </w:rPr>
      </w:pPr>
    </w:p>
    <w:p w:rsidR="00FE7AAA" w:rsidRPr="00762AE7" w:rsidRDefault="00FE7AAA" w:rsidP="009F35EC">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 fico impedido de usufruir da condição de portador de necessidades especiais para, posteriormente, requerer readaptação ou aposentadoria.</w:t>
      </w:r>
    </w:p>
    <w:p w:rsidR="00FE7AAA" w:rsidRPr="00762AE7" w:rsidRDefault="00FE7AAA" w:rsidP="009F35EC">
      <w:pPr>
        <w:jc w:val="both"/>
        <w:rPr>
          <w:rFonts w:ascii="Arial" w:hAnsi="Arial" w:cs="Arial"/>
          <w:color w:val="000000"/>
          <w:sz w:val="22"/>
          <w:szCs w:val="22"/>
        </w:rPr>
      </w:pPr>
    </w:p>
    <w:p w:rsidR="00FE7AAA" w:rsidRPr="00762AE7" w:rsidRDefault="00FE7AAA" w:rsidP="009F35EC">
      <w:pPr>
        <w:autoSpaceDE w:val="0"/>
        <w:autoSpaceDN w:val="0"/>
        <w:adjustRightInd w:val="0"/>
        <w:jc w:val="both"/>
        <w:rPr>
          <w:rFonts w:ascii="Arial" w:hAnsi="Arial" w:cs="Arial"/>
          <w:color w:val="000000"/>
          <w:sz w:val="22"/>
          <w:szCs w:val="22"/>
        </w:rPr>
      </w:pPr>
      <w:r w:rsidRPr="00762AE7">
        <w:rPr>
          <w:rFonts w:ascii="Arial" w:hAnsi="Arial" w:cs="Arial"/>
          <w:b/>
          <w:color w:val="000000"/>
          <w:sz w:val="22"/>
          <w:szCs w:val="22"/>
        </w:rPr>
        <w:t>Informo</w:t>
      </w:r>
      <w:r w:rsidRPr="00762AE7">
        <w:rPr>
          <w:rFonts w:ascii="Arial" w:hAnsi="Arial" w:cs="Arial"/>
          <w:color w:val="000000"/>
          <w:sz w:val="22"/>
          <w:szCs w:val="22"/>
        </w:rPr>
        <w:t>, ainda, as condições de que necessito para realização das provas:</w:t>
      </w:r>
    </w:p>
    <w:p w:rsidR="00FE7AAA" w:rsidRPr="00762AE7" w:rsidRDefault="00FE7AAA" w:rsidP="009F35EC">
      <w:pPr>
        <w:autoSpaceDE w:val="0"/>
        <w:autoSpaceDN w:val="0"/>
        <w:adjustRightInd w:val="0"/>
        <w:spacing w:before="120" w:line="360" w:lineRule="auto"/>
        <w:jc w:val="both"/>
        <w:rPr>
          <w:rFonts w:ascii="Arial" w:hAnsi="Arial" w:cs="Arial"/>
          <w:color w:val="000000"/>
          <w:sz w:val="22"/>
          <w:szCs w:val="22"/>
        </w:rPr>
      </w:pPr>
      <w:r w:rsidRPr="00762AE7">
        <w:rPr>
          <w:rFonts w:ascii="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7AAA" w:rsidRPr="00762AE7" w:rsidRDefault="00FE7AAA" w:rsidP="009F35EC">
      <w:pPr>
        <w:rPr>
          <w:rFonts w:ascii="Arial" w:hAnsi="Arial" w:cs="Arial"/>
          <w:color w:val="000000"/>
          <w:sz w:val="22"/>
          <w:szCs w:val="22"/>
        </w:rPr>
      </w:pPr>
    </w:p>
    <w:p w:rsidR="00FE7AAA" w:rsidRPr="00762AE7" w:rsidRDefault="00FE7AAA" w:rsidP="009F35EC">
      <w:pPr>
        <w:rPr>
          <w:rFonts w:ascii="Arial" w:hAnsi="Arial" w:cs="Arial"/>
          <w:color w:val="000000"/>
          <w:sz w:val="22"/>
          <w:szCs w:val="22"/>
        </w:rPr>
      </w:pPr>
    </w:p>
    <w:p w:rsidR="00FE7AAA" w:rsidRPr="00762AE7" w:rsidRDefault="00FE7AAA" w:rsidP="009F35EC">
      <w:pPr>
        <w:rPr>
          <w:rFonts w:ascii="Arial" w:hAnsi="Arial" w:cs="Arial"/>
          <w:color w:val="000000"/>
          <w:sz w:val="22"/>
          <w:szCs w:val="22"/>
        </w:rPr>
      </w:pPr>
      <w:r w:rsidRPr="00762AE7">
        <w:rPr>
          <w:rFonts w:ascii="Arial" w:hAnsi="Arial" w:cs="Arial"/>
          <w:color w:val="000000"/>
          <w:sz w:val="22"/>
          <w:szCs w:val="22"/>
        </w:rPr>
        <w:t>_________________, _____ de ______________ de 201</w:t>
      </w:r>
      <w:r w:rsidR="009E27C0">
        <w:rPr>
          <w:rFonts w:ascii="Arial" w:hAnsi="Arial" w:cs="Arial"/>
          <w:color w:val="000000"/>
          <w:sz w:val="22"/>
          <w:szCs w:val="22"/>
        </w:rPr>
        <w:t>5</w:t>
      </w:r>
      <w:r w:rsidRPr="00762AE7">
        <w:rPr>
          <w:rFonts w:ascii="Arial" w:hAnsi="Arial" w:cs="Arial"/>
          <w:color w:val="000000"/>
          <w:sz w:val="22"/>
          <w:szCs w:val="22"/>
        </w:rPr>
        <w:t>.</w:t>
      </w:r>
    </w:p>
    <w:p w:rsidR="00FE7AAA" w:rsidRPr="00762AE7" w:rsidRDefault="00FE7AAA" w:rsidP="009F35EC">
      <w:pPr>
        <w:jc w:val="right"/>
        <w:rPr>
          <w:rFonts w:ascii="Arial" w:hAnsi="Arial" w:cs="Arial"/>
          <w:color w:val="000000"/>
          <w:sz w:val="22"/>
          <w:szCs w:val="22"/>
        </w:rPr>
      </w:pPr>
    </w:p>
    <w:p w:rsidR="00FE7AAA" w:rsidRPr="00762AE7" w:rsidRDefault="00FE7AAA" w:rsidP="009F35EC">
      <w:pPr>
        <w:jc w:val="right"/>
        <w:rPr>
          <w:rFonts w:ascii="Arial" w:hAnsi="Arial" w:cs="Arial"/>
          <w:color w:val="000000"/>
          <w:sz w:val="22"/>
          <w:szCs w:val="22"/>
        </w:rPr>
      </w:pPr>
    </w:p>
    <w:p w:rsidR="00FE7AAA" w:rsidRPr="00762AE7" w:rsidRDefault="00FE7AAA" w:rsidP="009F35EC">
      <w:pPr>
        <w:jc w:val="center"/>
        <w:rPr>
          <w:rFonts w:ascii="Arial" w:hAnsi="Arial" w:cs="Arial"/>
          <w:color w:val="000000"/>
          <w:sz w:val="22"/>
          <w:szCs w:val="22"/>
        </w:rPr>
      </w:pPr>
      <w:r w:rsidRPr="00762AE7">
        <w:rPr>
          <w:rFonts w:ascii="Arial" w:hAnsi="Arial" w:cs="Arial"/>
          <w:color w:val="000000"/>
          <w:sz w:val="22"/>
          <w:szCs w:val="22"/>
        </w:rPr>
        <w:t>_________________________</w:t>
      </w:r>
    </w:p>
    <w:p w:rsidR="00FE7AAA" w:rsidRPr="00762AE7" w:rsidRDefault="00FE7AAA" w:rsidP="009F35EC">
      <w:pPr>
        <w:jc w:val="center"/>
        <w:rPr>
          <w:rFonts w:ascii="Arial" w:hAnsi="Arial" w:cs="Arial"/>
          <w:color w:val="000000"/>
          <w:sz w:val="22"/>
          <w:szCs w:val="22"/>
        </w:rPr>
      </w:pPr>
      <w:r w:rsidRPr="00762AE7">
        <w:rPr>
          <w:rFonts w:ascii="Arial" w:hAnsi="Arial" w:cs="Arial"/>
          <w:color w:val="000000"/>
          <w:sz w:val="22"/>
          <w:szCs w:val="22"/>
        </w:rPr>
        <w:t>Assinatura do Candidato</w:t>
      </w:r>
    </w:p>
    <w:p w:rsidR="00FE7AAA" w:rsidRPr="00762AE7" w:rsidRDefault="00FE7AAA" w:rsidP="009F35EC">
      <w:pPr>
        <w:jc w:val="center"/>
        <w:rPr>
          <w:rFonts w:ascii="Arial" w:hAnsi="Arial" w:cs="Arial"/>
          <w:color w:val="000000"/>
          <w:sz w:val="22"/>
          <w:szCs w:val="22"/>
        </w:rPr>
      </w:pPr>
    </w:p>
    <w:p w:rsidR="00FE7AAA" w:rsidRPr="00762AE7" w:rsidRDefault="00FE7AAA" w:rsidP="009F35EC">
      <w:pPr>
        <w:jc w:val="center"/>
        <w:rPr>
          <w:rFonts w:ascii="Arial" w:hAnsi="Arial" w:cs="Arial"/>
          <w:color w:val="000000"/>
          <w:sz w:val="22"/>
          <w:szCs w:val="22"/>
        </w:rPr>
      </w:pPr>
      <w:r w:rsidRPr="00762AE7">
        <w:rPr>
          <w:rFonts w:ascii="Arial" w:hAnsi="Arial" w:cs="Arial"/>
          <w:color w:val="000000"/>
          <w:sz w:val="22"/>
          <w:szCs w:val="22"/>
        </w:rPr>
        <w:br w:type="page"/>
      </w:r>
      <w:r w:rsidRPr="00762AE7">
        <w:rPr>
          <w:rFonts w:ascii="Arial" w:hAnsi="Arial" w:cs="Arial"/>
          <w:color w:val="000000"/>
          <w:sz w:val="22"/>
          <w:szCs w:val="22"/>
        </w:rPr>
        <w:lastRenderedPageBreak/>
        <w:t>ANEXO VI</w:t>
      </w:r>
    </w:p>
    <w:p w:rsidR="00FE7AAA" w:rsidRPr="00762AE7" w:rsidRDefault="00FE7AAA" w:rsidP="009F35EC">
      <w:pPr>
        <w:jc w:val="center"/>
        <w:rPr>
          <w:rFonts w:ascii="Arial" w:hAnsi="Arial" w:cs="Arial"/>
          <w:color w:val="000000"/>
          <w:sz w:val="22"/>
          <w:szCs w:val="22"/>
        </w:rPr>
      </w:pPr>
    </w:p>
    <w:p w:rsidR="00FE7AAA" w:rsidRPr="00762AE7" w:rsidRDefault="00FE7AAA" w:rsidP="009F35EC">
      <w:pPr>
        <w:jc w:val="center"/>
        <w:rPr>
          <w:rFonts w:ascii="Arial" w:hAnsi="Arial" w:cs="Arial"/>
          <w:color w:val="000000"/>
          <w:sz w:val="22"/>
          <w:szCs w:val="22"/>
        </w:rPr>
      </w:pPr>
      <w:r w:rsidRPr="00762AE7">
        <w:rPr>
          <w:rFonts w:ascii="Arial" w:hAnsi="Arial" w:cs="Arial"/>
          <w:color w:val="000000"/>
          <w:sz w:val="22"/>
          <w:szCs w:val="22"/>
        </w:rPr>
        <w:t xml:space="preserve">CRONOGRAMA </w:t>
      </w:r>
    </w:p>
    <w:p w:rsidR="00FE7AAA" w:rsidRPr="00762AE7" w:rsidRDefault="00FE7AAA" w:rsidP="009F35EC">
      <w:pPr>
        <w:jc w:val="center"/>
        <w:rPr>
          <w:rFonts w:ascii="Arial" w:hAnsi="Arial" w:cs="Arial"/>
          <w:color w:val="000000"/>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953"/>
      </w:tblGrid>
      <w:tr w:rsidR="00FE7AAA" w:rsidRPr="00762AE7" w:rsidTr="001263B1">
        <w:tc>
          <w:tcPr>
            <w:tcW w:w="3369" w:type="dxa"/>
            <w:tcBorders>
              <w:top w:val="single" w:sz="4" w:space="0" w:color="auto"/>
              <w:left w:val="single" w:sz="4" w:space="0" w:color="auto"/>
              <w:bottom w:val="single" w:sz="4" w:space="0" w:color="auto"/>
              <w:right w:val="single" w:sz="4" w:space="0" w:color="auto"/>
            </w:tcBorders>
            <w:hideMark/>
          </w:tcPr>
          <w:p w:rsidR="00FE7AAA" w:rsidRPr="00762AE7" w:rsidRDefault="00FE7AAA" w:rsidP="009F35EC">
            <w:pPr>
              <w:tabs>
                <w:tab w:val="center" w:pos="4419"/>
                <w:tab w:val="right" w:pos="8838"/>
              </w:tabs>
              <w:jc w:val="both"/>
              <w:rPr>
                <w:rFonts w:ascii="Arial" w:hAnsi="Arial" w:cs="Arial"/>
                <w:b/>
              </w:rPr>
            </w:pPr>
            <w:r w:rsidRPr="00762AE7">
              <w:rPr>
                <w:rFonts w:ascii="Arial" w:hAnsi="Arial" w:cs="Arial"/>
                <w:b/>
                <w:sz w:val="22"/>
                <w:szCs w:val="22"/>
              </w:rPr>
              <w:t>DATA</w:t>
            </w:r>
          </w:p>
        </w:tc>
        <w:tc>
          <w:tcPr>
            <w:tcW w:w="5953" w:type="dxa"/>
            <w:tcBorders>
              <w:top w:val="single" w:sz="4" w:space="0" w:color="auto"/>
              <w:left w:val="single" w:sz="4" w:space="0" w:color="auto"/>
              <w:bottom w:val="single" w:sz="4" w:space="0" w:color="auto"/>
              <w:right w:val="single" w:sz="4" w:space="0" w:color="auto"/>
            </w:tcBorders>
            <w:hideMark/>
          </w:tcPr>
          <w:p w:rsidR="00FE7AAA" w:rsidRPr="00762AE7" w:rsidRDefault="00FE7AAA" w:rsidP="009F35EC">
            <w:pPr>
              <w:tabs>
                <w:tab w:val="center" w:pos="4419"/>
                <w:tab w:val="right" w:pos="8838"/>
              </w:tabs>
              <w:jc w:val="both"/>
              <w:rPr>
                <w:rFonts w:ascii="Arial" w:hAnsi="Arial" w:cs="Arial"/>
                <w:b/>
              </w:rPr>
            </w:pPr>
            <w:r w:rsidRPr="00762AE7">
              <w:rPr>
                <w:rFonts w:ascii="Arial" w:hAnsi="Arial" w:cs="Arial"/>
                <w:b/>
                <w:sz w:val="22"/>
                <w:szCs w:val="22"/>
              </w:rPr>
              <w:t>ATO</w:t>
            </w:r>
          </w:p>
        </w:tc>
      </w:tr>
      <w:tr w:rsidR="00FE7AAA" w:rsidRPr="00762AE7" w:rsidTr="00762AE7">
        <w:tc>
          <w:tcPr>
            <w:tcW w:w="3369" w:type="dxa"/>
            <w:tcBorders>
              <w:top w:val="single" w:sz="4" w:space="0" w:color="auto"/>
              <w:left w:val="single" w:sz="4" w:space="0" w:color="auto"/>
              <w:bottom w:val="single" w:sz="4" w:space="0" w:color="auto"/>
              <w:right w:val="single" w:sz="4" w:space="0" w:color="auto"/>
            </w:tcBorders>
          </w:tcPr>
          <w:p w:rsidR="00FE7AAA" w:rsidRPr="00762AE7" w:rsidRDefault="009E27C0" w:rsidP="009F35EC">
            <w:pPr>
              <w:tabs>
                <w:tab w:val="center" w:pos="4419"/>
                <w:tab w:val="right" w:pos="8838"/>
              </w:tabs>
              <w:jc w:val="both"/>
              <w:rPr>
                <w:rFonts w:ascii="Arial" w:hAnsi="Arial" w:cs="Arial"/>
              </w:rPr>
            </w:pPr>
            <w:r>
              <w:rPr>
                <w:rFonts w:ascii="Arial" w:hAnsi="Arial" w:cs="Arial"/>
              </w:rPr>
              <w:t>24/11/2015</w:t>
            </w:r>
          </w:p>
        </w:tc>
        <w:tc>
          <w:tcPr>
            <w:tcW w:w="5953" w:type="dxa"/>
            <w:tcBorders>
              <w:top w:val="single" w:sz="4" w:space="0" w:color="auto"/>
              <w:left w:val="single" w:sz="4" w:space="0" w:color="auto"/>
              <w:bottom w:val="single" w:sz="4" w:space="0" w:color="auto"/>
              <w:right w:val="single" w:sz="4" w:space="0" w:color="auto"/>
            </w:tcBorders>
            <w:hideMark/>
          </w:tcPr>
          <w:p w:rsidR="00FE7AAA" w:rsidRPr="00762AE7" w:rsidRDefault="00FE7AAA" w:rsidP="009F35EC">
            <w:pPr>
              <w:tabs>
                <w:tab w:val="center" w:pos="4419"/>
                <w:tab w:val="right" w:pos="8838"/>
              </w:tabs>
              <w:jc w:val="both"/>
              <w:rPr>
                <w:rFonts w:ascii="Arial" w:hAnsi="Arial" w:cs="Arial"/>
              </w:rPr>
            </w:pPr>
            <w:r w:rsidRPr="00762AE7">
              <w:rPr>
                <w:rFonts w:ascii="Arial" w:hAnsi="Arial" w:cs="Arial"/>
                <w:sz w:val="22"/>
                <w:szCs w:val="22"/>
              </w:rPr>
              <w:t>Publicação do Edital de Abertura de Inscrições</w:t>
            </w:r>
          </w:p>
        </w:tc>
      </w:tr>
      <w:tr w:rsidR="00FE7AAA" w:rsidRPr="00762AE7" w:rsidTr="00762AE7">
        <w:tc>
          <w:tcPr>
            <w:tcW w:w="3369" w:type="dxa"/>
            <w:tcBorders>
              <w:top w:val="single" w:sz="4" w:space="0" w:color="auto"/>
              <w:left w:val="single" w:sz="4" w:space="0" w:color="auto"/>
              <w:bottom w:val="single" w:sz="4" w:space="0" w:color="auto"/>
              <w:right w:val="single" w:sz="4" w:space="0" w:color="auto"/>
            </w:tcBorders>
          </w:tcPr>
          <w:p w:rsidR="00FE7AAA" w:rsidRPr="00762AE7" w:rsidRDefault="009E27C0" w:rsidP="00BB0C15">
            <w:pPr>
              <w:tabs>
                <w:tab w:val="center" w:pos="4419"/>
                <w:tab w:val="right" w:pos="8838"/>
              </w:tabs>
              <w:jc w:val="both"/>
              <w:rPr>
                <w:rFonts w:ascii="Arial" w:hAnsi="Arial" w:cs="Arial"/>
              </w:rPr>
            </w:pPr>
            <w:r>
              <w:rPr>
                <w:rFonts w:ascii="Arial" w:hAnsi="Arial" w:cs="Arial"/>
              </w:rPr>
              <w:t>25 e 26/11/2015</w:t>
            </w:r>
          </w:p>
        </w:tc>
        <w:tc>
          <w:tcPr>
            <w:tcW w:w="5953" w:type="dxa"/>
            <w:tcBorders>
              <w:top w:val="single" w:sz="4" w:space="0" w:color="auto"/>
              <w:left w:val="single" w:sz="4" w:space="0" w:color="auto"/>
              <w:bottom w:val="single" w:sz="4" w:space="0" w:color="auto"/>
              <w:right w:val="single" w:sz="4" w:space="0" w:color="auto"/>
            </w:tcBorders>
            <w:hideMark/>
          </w:tcPr>
          <w:p w:rsidR="00FE7AAA" w:rsidRPr="00762AE7" w:rsidRDefault="00FE7AAA" w:rsidP="009F35EC">
            <w:pPr>
              <w:tabs>
                <w:tab w:val="center" w:pos="4419"/>
                <w:tab w:val="right" w:pos="8838"/>
              </w:tabs>
              <w:jc w:val="both"/>
              <w:rPr>
                <w:rFonts w:ascii="Arial" w:hAnsi="Arial" w:cs="Arial"/>
              </w:rPr>
            </w:pPr>
            <w:r w:rsidRPr="00762AE7">
              <w:rPr>
                <w:rFonts w:ascii="Arial" w:hAnsi="Arial" w:cs="Arial"/>
                <w:sz w:val="22"/>
                <w:szCs w:val="22"/>
              </w:rPr>
              <w:t>Prazo para impugnações do Edital de Abertura de Inscrições</w:t>
            </w:r>
          </w:p>
        </w:tc>
      </w:tr>
      <w:tr w:rsidR="00FE7AAA" w:rsidRPr="00762AE7" w:rsidTr="00762AE7">
        <w:tc>
          <w:tcPr>
            <w:tcW w:w="3369" w:type="dxa"/>
            <w:tcBorders>
              <w:top w:val="single" w:sz="4" w:space="0" w:color="auto"/>
              <w:left w:val="single" w:sz="4" w:space="0" w:color="auto"/>
              <w:bottom w:val="single" w:sz="4" w:space="0" w:color="auto"/>
              <w:right w:val="single" w:sz="4" w:space="0" w:color="auto"/>
            </w:tcBorders>
          </w:tcPr>
          <w:p w:rsidR="00FE7AAA" w:rsidRPr="00762AE7" w:rsidRDefault="009E27C0" w:rsidP="009F35EC">
            <w:pPr>
              <w:tabs>
                <w:tab w:val="center" w:pos="4419"/>
                <w:tab w:val="right" w:pos="8838"/>
              </w:tabs>
              <w:jc w:val="both"/>
              <w:rPr>
                <w:rFonts w:ascii="Arial" w:hAnsi="Arial" w:cs="Arial"/>
              </w:rPr>
            </w:pPr>
            <w:r>
              <w:rPr>
                <w:rFonts w:ascii="Arial" w:hAnsi="Arial" w:cs="Arial"/>
              </w:rPr>
              <w:t>27/11/2015</w:t>
            </w:r>
          </w:p>
        </w:tc>
        <w:tc>
          <w:tcPr>
            <w:tcW w:w="5953" w:type="dxa"/>
            <w:tcBorders>
              <w:top w:val="single" w:sz="4" w:space="0" w:color="auto"/>
              <w:left w:val="single" w:sz="4" w:space="0" w:color="auto"/>
              <w:bottom w:val="single" w:sz="4" w:space="0" w:color="auto"/>
              <w:right w:val="single" w:sz="4" w:space="0" w:color="auto"/>
            </w:tcBorders>
            <w:hideMark/>
          </w:tcPr>
          <w:p w:rsidR="00FE7AAA" w:rsidRPr="00762AE7" w:rsidRDefault="00FE7AAA" w:rsidP="009F35EC">
            <w:pPr>
              <w:tabs>
                <w:tab w:val="center" w:pos="4419"/>
                <w:tab w:val="right" w:pos="8838"/>
              </w:tabs>
              <w:jc w:val="both"/>
              <w:rPr>
                <w:rFonts w:ascii="Arial" w:hAnsi="Arial" w:cs="Arial"/>
              </w:rPr>
            </w:pPr>
            <w:r w:rsidRPr="00762AE7">
              <w:rPr>
                <w:rFonts w:ascii="Arial" w:hAnsi="Arial" w:cs="Arial"/>
                <w:sz w:val="22"/>
                <w:szCs w:val="22"/>
              </w:rPr>
              <w:t>Publicação das decisões acerca das impugnações ao Edital de Abertura de Inscrições</w:t>
            </w:r>
          </w:p>
        </w:tc>
      </w:tr>
      <w:tr w:rsidR="00FE7AAA" w:rsidRPr="009E27C0" w:rsidTr="00762AE7">
        <w:tc>
          <w:tcPr>
            <w:tcW w:w="3369" w:type="dxa"/>
            <w:tcBorders>
              <w:top w:val="single" w:sz="4" w:space="0" w:color="auto"/>
              <w:left w:val="single" w:sz="4" w:space="0" w:color="auto"/>
              <w:bottom w:val="single" w:sz="4" w:space="0" w:color="auto"/>
              <w:right w:val="single" w:sz="4" w:space="0" w:color="auto"/>
            </w:tcBorders>
          </w:tcPr>
          <w:p w:rsidR="00FE7AAA" w:rsidRPr="009E27C0" w:rsidRDefault="009E27C0" w:rsidP="009E27C0">
            <w:pPr>
              <w:tabs>
                <w:tab w:val="center" w:pos="4419"/>
                <w:tab w:val="right" w:pos="8838"/>
              </w:tabs>
              <w:jc w:val="both"/>
              <w:rPr>
                <w:rFonts w:ascii="Arial" w:hAnsi="Arial" w:cs="Arial"/>
                <w:b/>
              </w:rPr>
            </w:pPr>
            <w:r w:rsidRPr="009E27C0">
              <w:rPr>
                <w:rFonts w:ascii="Arial" w:hAnsi="Arial" w:cs="Arial"/>
                <w:b/>
              </w:rPr>
              <w:t>27/11 à 27/12/2015</w:t>
            </w:r>
          </w:p>
        </w:tc>
        <w:tc>
          <w:tcPr>
            <w:tcW w:w="5953" w:type="dxa"/>
            <w:tcBorders>
              <w:top w:val="single" w:sz="4" w:space="0" w:color="auto"/>
              <w:left w:val="single" w:sz="4" w:space="0" w:color="auto"/>
              <w:bottom w:val="single" w:sz="4" w:space="0" w:color="auto"/>
              <w:right w:val="single" w:sz="4" w:space="0" w:color="auto"/>
            </w:tcBorders>
            <w:hideMark/>
          </w:tcPr>
          <w:p w:rsidR="00FE7AAA" w:rsidRPr="009E27C0" w:rsidRDefault="00FE7AAA" w:rsidP="009F35EC">
            <w:pPr>
              <w:tabs>
                <w:tab w:val="center" w:pos="4419"/>
                <w:tab w:val="right" w:pos="8838"/>
              </w:tabs>
              <w:jc w:val="both"/>
              <w:rPr>
                <w:rFonts w:ascii="Arial" w:hAnsi="Arial" w:cs="Arial"/>
                <w:b/>
              </w:rPr>
            </w:pPr>
            <w:r w:rsidRPr="009E27C0">
              <w:rPr>
                <w:rFonts w:ascii="Arial" w:hAnsi="Arial" w:cs="Arial"/>
                <w:b/>
                <w:sz w:val="22"/>
                <w:szCs w:val="22"/>
              </w:rPr>
              <w:t>Período de Inscrições</w:t>
            </w:r>
          </w:p>
        </w:tc>
      </w:tr>
      <w:tr w:rsidR="00233B4C" w:rsidRPr="009E27C0" w:rsidTr="00762AE7">
        <w:tc>
          <w:tcPr>
            <w:tcW w:w="3369" w:type="dxa"/>
            <w:tcBorders>
              <w:top w:val="single" w:sz="4" w:space="0" w:color="auto"/>
              <w:left w:val="single" w:sz="4" w:space="0" w:color="auto"/>
              <w:bottom w:val="single" w:sz="4" w:space="0" w:color="auto"/>
              <w:right w:val="single" w:sz="4" w:space="0" w:color="auto"/>
            </w:tcBorders>
          </w:tcPr>
          <w:p w:rsidR="00233B4C" w:rsidRPr="009E27C0" w:rsidRDefault="009E27C0" w:rsidP="001263B1">
            <w:pPr>
              <w:tabs>
                <w:tab w:val="center" w:pos="4419"/>
                <w:tab w:val="right" w:pos="8838"/>
              </w:tabs>
              <w:jc w:val="both"/>
              <w:rPr>
                <w:rFonts w:ascii="Arial" w:hAnsi="Arial" w:cs="Arial"/>
                <w:b/>
              </w:rPr>
            </w:pPr>
            <w:r>
              <w:rPr>
                <w:rFonts w:ascii="Arial" w:hAnsi="Arial" w:cs="Arial"/>
                <w:b/>
              </w:rPr>
              <w:t>27/11 à 28/12/2015</w:t>
            </w:r>
          </w:p>
        </w:tc>
        <w:tc>
          <w:tcPr>
            <w:tcW w:w="5953" w:type="dxa"/>
            <w:tcBorders>
              <w:top w:val="single" w:sz="4" w:space="0" w:color="auto"/>
              <w:left w:val="single" w:sz="4" w:space="0" w:color="auto"/>
              <w:bottom w:val="single" w:sz="4" w:space="0" w:color="auto"/>
              <w:right w:val="single" w:sz="4" w:space="0" w:color="auto"/>
            </w:tcBorders>
            <w:hideMark/>
          </w:tcPr>
          <w:p w:rsidR="00233B4C" w:rsidRPr="009E27C0" w:rsidRDefault="00233B4C" w:rsidP="009F35EC">
            <w:pPr>
              <w:tabs>
                <w:tab w:val="center" w:pos="4419"/>
                <w:tab w:val="right" w:pos="8838"/>
              </w:tabs>
              <w:jc w:val="both"/>
              <w:rPr>
                <w:rFonts w:ascii="Arial" w:hAnsi="Arial" w:cs="Arial"/>
                <w:b/>
              </w:rPr>
            </w:pPr>
            <w:r w:rsidRPr="009E27C0">
              <w:rPr>
                <w:rFonts w:ascii="Arial" w:hAnsi="Arial" w:cs="Arial"/>
                <w:b/>
                <w:sz w:val="22"/>
                <w:szCs w:val="22"/>
              </w:rPr>
              <w:t>Prazo para envio dos títulos</w:t>
            </w:r>
          </w:p>
        </w:tc>
      </w:tr>
      <w:tr w:rsidR="00944E24" w:rsidRPr="009E27C0" w:rsidTr="00762AE7">
        <w:tc>
          <w:tcPr>
            <w:tcW w:w="3369" w:type="dxa"/>
            <w:tcBorders>
              <w:top w:val="single" w:sz="4" w:space="0" w:color="auto"/>
              <w:left w:val="single" w:sz="4" w:space="0" w:color="auto"/>
              <w:bottom w:val="single" w:sz="4" w:space="0" w:color="auto"/>
              <w:right w:val="single" w:sz="4" w:space="0" w:color="auto"/>
            </w:tcBorders>
          </w:tcPr>
          <w:p w:rsidR="00944E24" w:rsidRPr="009E27C0" w:rsidRDefault="009E27C0" w:rsidP="007141F2">
            <w:pPr>
              <w:tabs>
                <w:tab w:val="center" w:pos="4419"/>
                <w:tab w:val="right" w:pos="8838"/>
              </w:tabs>
              <w:jc w:val="both"/>
              <w:rPr>
                <w:rFonts w:ascii="Arial" w:hAnsi="Arial" w:cs="Arial"/>
                <w:b/>
              </w:rPr>
            </w:pPr>
            <w:r>
              <w:rPr>
                <w:rFonts w:ascii="Arial" w:hAnsi="Arial" w:cs="Arial"/>
                <w:b/>
              </w:rPr>
              <w:t>28/12/2015</w:t>
            </w:r>
          </w:p>
        </w:tc>
        <w:tc>
          <w:tcPr>
            <w:tcW w:w="5953" w:type="dxa"/>
            <w:tcBorders>
              <w:top w:val="single" w:sz="4" w:space="0" w:color="auto"/>
              <w:left w:val="single" w:sz="4" w:space="0" w:color="auto"/>
              <w:bottom w:val="single" w:sz="4" w:space="0" w:color="auto"/>
              <w:right w:val="single" w:sz="4" w:space="0" w:color="auto"/>
            </w:tcBorders>
            <w:hideMark/>
          </w:tcPr>
          <w:p w:rsidR="00944E24" w:rsidRPr="009E27C0" w:rsidRDefault="00944E24" w:rsidP="009F35EC">
            <w:pPr>
              <w:tabs>
                <w:tab w:val="center" w:pos="4419"/>
                <w:tab w:val="right" w:pos="8838"/>
              </w:tabs>
              <w:jc w:val="both"/>
              <w:rPr>
                <w:rFonts w:ascii="Arial" w:hAnsi="Arial" w:cs="Arial"/>
                <w:b/>
              </w:rPr>
            </w:pPr>
            <w:r w:rsidRPr="009E27C0">
              <w:rPr>
                <w:rFonts w:ascii="Arial" w:hAnsi="Arial" w:cs="Arial"/>
                <w:b/>
                <w:sz w:val="22"/>
                <w:szCs w:val="22"/>
              </w:rPr>
              <w:t>Último dia para pagamento do boleto</w:t>
            </w:r>
          </w:p>
        </w:tc>
      </w:tr>
      <w:tr w:rsidR="00FE7AAA" w:rsidRPr="00762AE7" w:rsidTr="001263B1">
        <w:tc>
          <w:tcPr>
            <w:tcW w:w="3369" w:type="dxa"/>
            <w:tcBorders>
              <w:top w:val="single" w:sz="4" w:space="0" w:color="auto"/>
              <w:left w:val="single" w:sz="4" w:space="0" w:color="auto"/>
              <w:bottom w:val="single" w:sz="4" w:space="0" w:color="auto"/>
              <w:right w:val="single" w:sz="4" w:space="0" w:color="auto"/>
            </w:tcBorders>
          </w:tcPr>
          <w:p w:rsidR="00FE7AAA" w:rsidRPr="00762AE7" w:rsidRDefault="009E27C0" w:rsidP="009F35EC">
            <w:pPr>
              <w:tabs>
                <w:tab w:val="center" w:pos="4419"/>
                <w:tab w:val="right" w:pos="8838"/>
              </w:tabs>
              <w:jc w:val="both"/>
              <w:rPr>
                <w:rFonts w:ascii="Arial" w:hAnsi="Arial" w:cs="Arial"/>
              </w:rPr>
            </w:pPr>
            <w:r>
              <w:rPr>
                <w:rFonts w:ascii="Arial" w:hAnsi="Arial" w:cs="Arial"/>
              </w:rPr>
              <w:t>29/12/2015</w:t>
            </w:r>
          </w:p>
        </w:tc>
        <w:tc>
          <w:tcPr>
            <w:tcW w:w="5953" w:type="dxa"/>
            <w:tcBorders>
              <w:top w:val="single" w:sz="4" w:space="0" w:color="auto"/>
              <w:left w:val="single" w:sz="4" w:space="0" w:color="auto"/>
              <w:bottom w:val="single" w:sz="4" w:space="0" w:color="auto"/>
              <w:right w:val="single" w:sz="4" w:space="0" w:color="auto"/>
            </w:tcBorders>
          </w:tcPr>
          <w:p w:rsidR="00FE7AAA" w:rsidRPr="00762AE7" w:rsidRDefault="00FE7AAA" w:rsidP="009F35EC">
            <w:pPr>
              <w:tabs>
                <w:tab w:val="center" w:pos="4419"/>
                <w:tab w:val="right" w:pos="8838"/>
              </w:tabs>
              <w:jc w:val="both"/>
              <w:rPr>
                <w:rFonts w:ascii="Arial" w:hAnsi="Arial" w:cs="Arial"/>
              </w:rPr>
            </w:pPr>
            <w:r w:rsidRPr="00762AE7">
              <w:rPr>
                <w:rFonts w:ascii="Arial" w:hAnsi="Arial" w:cs="Arial"/>
                <w:sz w:val="22"/>
                <w:szCs w:val="22"/>
              </w:rPr>
              <w:t>Publicação do rol de inscritos</w:t>
            </w:r>
          </w:p>
        </w:tc>
      </w:tr>
      <w:tr w:rsidR="00FE7AAA" w:rsidRPr="00762AE7" w:rsidTr="001263B1">
        <w:tc>
          <w:tcPr>
            <w:tcW w:w="3369" w:type="dxa"/>
            <w:tcBorders>
              <w:top w:val="single" w:sz="4" w:space="0" w:color="auto"/>
              <w:left w:val="single" w:sz="4" w:space="0" w:color="auto"/>
              <w:bottom w:val="single" w:sz="4" w:space="0" w:color="auto"/>
              <w:right w:val="single" w:sz="4" w:space="0" w:color="auto"/>
            </w:tcBorders>
          </w:tcPr>
          <w:p w:rsidR="00FE7AAA" w:rsidRPr="00762AE7" w:rsidRDefault="009E27C0" w:rsidP="009F35EC">
            <w:pPr>
              <w:tabs>
                <w:tab w:val="center" w:pos="4419"/>
                <w:tab w:val="right" w:pos="8838"/>
              </w:tabs>
              <w:jc w:val="both"/>
              <w:rPr>
                <w:rFonts w:ascii="Arial" w:hAnsi="Arial" w:cs="Arial"/>
              </w:rPr>
            </w:pPr>
            <w:r>
              <w:rPr>
                <w:rFonts w:ascii="Arial" w:hAnsi="Arial" w:cs="Arial"/>
              </w:rPr>
              <w:t>30 e 31/12/2015</w:t>
            </w:r>
          </w:p>
        </w:tc>
        <w:tc>
          <w:tcPr>
            <w:tcW w:w="5953" w:type="dxa"/>
            <w:tcBorders>
              <w:top w:val="single" w:sz="4" w:space="0" w:color="auto"/>
              <w:left w:val="single" w:sz="4" w:space="0" w:color="auto"/>
              <w:bottom w:val="single" w:sz="4" w:space="0" w:color="auto"/>
              <w:right w:val="single" w:sz="4" w:space="0" w:color="auto"/>
            </w:tcBorders>
          </w:tcPr>
          <w:p w:rsidR="00FE7AAA" w:rsidRPr="00762AE7" w:rsidRDefault="00FE7AAA" w:rsidP="009F35EC">
            <w:pPr>
              <w:tabs>
                <w:tab w:val="center" w:pos="4419"/>
                <w:tab w:val="right" w:pos="8838"/>
              </w:tabs>
              <w:jc w:val="both"/>
              <w:rPr>
                <w:rFonts w:ascii="Arial" w:hAnsi="Arial" w:cs="Arial"/>
              </w:rPr>
            </w:pPr>
            <w:r w:rsidRPr="00762AE7">
              <w:rPr>
                <w:rFonts w:ascii="Arial" w:hAnsi="Arial" w:cs="Arial"/>
                <w:sz w:val="22"/>
                <w:szCs w:val="22"/>
              </w:rPr>
              <w:t>Prazo para recursos do não deferimento do pedido de inscrição</w:t>
            </w:r>
          </w:p>
        </w:tc>
      </w:tr>
      <w:tr w:rsidR="00FE7AAA" w:rsidRPr="00762AE7" w:rsidTr="001263B1">
        <w:tc>
          <w:tcPr>
            <w:tcW w:w="3369" w:type="dxa"/>
            <w:tcBorders>
              <w:top w:val="single" w:sz="4" w:space="0" w:color="auto"/>
              <w:left w:val="single" w:sz="4" w:space="0" w:color="auto"/>
              <w:bottom w:val="single" w:sz="4" w:space="0" w:color="auto"/>
              <w:right w:val="single" w:sz="4" w:space="0" w:color="auto"/>
            </w:tcBorders>
          </w:tcPr>
          <w:p w:rsidR="00FE7AAA" w:rsidRPr="00762AE7" w:rsidRDefault="009E27C0" w:rsidP="009F35EC">
            <w:pPr>
              <w:tabs>
                <w:tab w:val="center" w:pos="4419"/>
                <w:tab w:val="right" w:pos="8838"/>
              </w:tabs>
              <w:jc w:val="both"/>
              <w:rPr>
                <w:rFonts w:ascii="Arial" w:hAnsi="Arial" w:cs="Arial"/>
              </w:rPr>
            </w:pPr>
            <w:r>
              <w:rPr>
                <w:rFonts w:ascii="Arial" w:hAnsi="Arial" w:cs="Arial"/>
              </w:rPr>
              <w:t>05/01/2016</w:t>
            </w:r>
          </w:p>
        </w:tc>
        <w:tc>
          <w:tcPr>
            <w:tcW w:w="5953" w:type="dxa"/>
            <w:tcBorders>
              <w:top w:val="single" w:sz="4" w:space="0" w:color="auto"/>
              <w:left w:val="single" w:sz="4" w:space="0" w:color="auto"/>
              <w:bottom w:val="single" w:sz="4" w:space="0" w:color="auto"/>
              <w:right w:val="single" w:sz="4" w:space="0" w:color="auto"/>
            </w:tcBorders>
          </w:tcPr>
          <w:p w:rsidR="00FE7AAA" w:rsidRPr="00762AE7" w:rsidRDefault="00FE7AAA" w:rsidP="009F35EC">
            <w:pPr>
              <w:tabs>
                <w:tab w:val="center" w:pos="4419"/>
                <w:tab w:val="right" w:pos="8838"/>
              </w:tabs>
              <w:jc w:val="both"/>
              <w:rPr>
                <w:rFonts w:ascii="Arial" w:hAnsi="Arial" w:cs="Arial"/>
              </w:rPr>
            </w:pPr>
            <w:r w:rsidRPr="00762AE7">
              <w:rPr>
                <w:rFonts w:ascii="Arial" w:hAnsi="Arial" w:cs="Arial"/>
                <w:sz w:val="22"/>
                <w:szCs w:val="22"/>
              </w:rPr>
              <w:t>Homologação das Inscrições</w:t>
            </w:r>
          </w:p>
        </w:tc>
      </w:tr>
      <w:tr w:rsidR="00FE7AAA" w:rsidRPr="009E27C0" w:rsidTr="001263B1">
        <w:tc>
          <w:tcPr>
            <w:tcW w:w="3369" w:type="dxa"/>
            <w:tcBorders>
              <w:top w:val="single" w:sz="4" w:space="0" w:color="auto"/>
              <w:left w:val="single" w:sz="4" w:space="0" w:color="auto"/>
              <w:bottom w:val="single" w:sz="4" w:space="0" w:color="auto"/>
              <w:right w:val="single" w:sz="4" w:space="0" w:color="auto"/>
            </w:tcBorders>
          </w:tcPr>
          <w:p w:rsidR="00FE7AAA" w:rsidRPr="009E27C0" w:rsidRDefault="009E27C0" w:rsidP="009F35EC">
            <w:pPr>
              <w:tabs>
                <w:tab w:val="center" w:pos="4419"/>
                <w:tab w:val="right" w:pos="8838"/>
              </w:tabs>
              <w:jc w:val="both"/>
              <w:rPr>
                <w:rFonts w:ascii="Arial" w:hAnsi="Arial" w:cs="Arial"/>
                <w:b/>
              </w:rPr>
            </w:pPr>
            <w:r>
              <w:rPr>
                <w:rFonts w:ascii="Arial" w:hAnsi="Arial" w:cs="Arial"/>
                <w:b/>
              </w:rPr>
              <w:t>10/01/2016</w:t>
            </w:r>
          </w:p>
        </w:tc>
        <w:tc>
          <w:tcPr>
            <w:tcW w:w="5953" w:type="dxa"/>
            <w:tcBorders>
              <w:top w:val="single" w:sz="4" w:space="0" w:color="auto"/>
              <w:left w:val="single" w:sz="4" w:space="0" w:color="auto"/>
              <w:bottom w:val="single" w:sz="4" w:space="0" w:color="auto"/>
              <w:right w:val="single" w:sz="4" w:space="0" w:color="auto"/>
            </w:tcBorders>
          </w:tcPr>
          <w:p w:rsidR="00E70D8A" w:rsidRPr="009E27C0" w:rsidRDefault="00FE7AAA" w:rsidP="009F35EC">
            <w:pPr>
              <w:tabs>
                <w:tab w:val="center" w:pos="4419"/>
                <w:tab w:val="right" w:pos="8838"/>
              </w:tabs>
              <w:jc w:val="both"/>
              <w:rPr>
                <w:rFonts w:ascii="Arial" w:hAnsi="Arial" w:cs="Arial"/>
                <w:b/>
              </w:rPr>
            </w:pPr>
            <w:r w:rsidRPr="009E27C0">
              <w:rPr>
                <w:rFonts w:ascii="Arial" w:hAnsi="Arial" w:cs="Arial"/>
                <w:b/>
                <w:sz w:val="22"/>
                <w:szCs w:val="22"/>
              </w:rPr>
              <w:t>Realização da Prova Escrita</w:t>
            </w:r>
          </w:p>
        </w:tc>
      </w:tr>
      <w:tr w:rsidR="00FE7AAA" w:rsidRPr="00762AE7" w:rsidTr="001263B1">
        <w:tc>
          <w:tcPr>
            <w:tcW w:w="3369" w:type="dxa"/>
            <w:tcBorders>
              <w:top w:val="single" w:sz="4" w:space="0" w:color="auto"/>
              <w:left w:val="single" w:sz="4" w:space="0" w:color="auto"/>
              <w:bottom w:val="single" w:sz="4" w:space="0" w:color="auto"/>
              <w:right w:val="single" w:sz="4" w:space="0" w:color="auto"/>
            </w:tcBorders>
          </w:tcPr>
          <w:p w:rsidR="00FE7AAA" w:rsidRPr="00762AE7" w:rsidRDefault="009E27C0" w:rsidP="009F35EC">
            <w:pPr>
              <w:tabs>
                <w:tab w:val="center" w:pos="4419"/>
                <w:tab w:val="right" w:pos="8838"/>
              </w:tabs>
              <w:jc w:val="both"/>
              <w:rPr>
                <w:rFonts w:ascii="Arial" w:hAnsi="Arial" w:cs="Arial"/>
              </w:rPr>
            </w:pPr>
            <w:r>
              <w:rPr>
                <w:rFonts w:ascii="Arial" w:hAnsi="Arial" w:cs="Arial"/>
              </w:rPr>
              <w:t>10/01/2016 após as 18h</w:t>
            </w:r>
          </w:p>
        </w:tc>
        <w:tc>
          <w:tcPr>
            <w:tcW w:w="5953" w:type="dxa"/>
            <w:tcBorders>
              <w:top w:val="single" w:sz="4" w:space="0" w:color="auto"/>
              <w:left w:val="single" w:sz="4" w:space="0" w:color="auto"/>
              <w:bottom w:val="single" w:sz="4" w:space="0" w:color="auto"/>
              <w:right w:val="single" w:sz="4" w:space="0" w:color="auto"/>
            </w:tcBorders>
          </w:tcPr>
          <w:p w:rsidR="00FE7AAA" w:rsidRPr="00762AE7" w:rsidRDefault="00FE7AAA" w:rsidP="009F35EC">
            <w:pPr>
              <w:tabs>
                <w:tab w:val="center" w:pos="4419"/>
                <w:tab w:val="right" w:pos="8838"/>
              </w:tabs>
              <w:jc w:val="both"/>
              <w:rPr>
                <w:rFonts w:ascii="Arial" w:hAnsi="Arial" w:cs="Arial"/>
              </w:rPr>
            </w:pPr>
            <w:r w:rsidRPr="00762AE7">
              <w:rPr>
                <w:rFonts w:ascii="Arial" w:hAnsi="Arial" w:cs="Arial"/>
                <w:sz w:val="22"/>
                <w:szCs w:val="22"/>
              </w:rPr>
              <w:t>Divulgação do Gabarito da Prova Escrita</w:t>
            </w:r>
          </w:p>
        </w:tc>
      </w:tr>
      <w:tr w:rsidR="00FE7AAA" w:rsidRPr="00762AE7" w:rsidTr="001263B1">
        <w:tc>
          <w:tcPr>
            <w:tcW w:w="3369" w:type="dxa"/>
            <w:tcBorders>
              <w:top w:val="single" w:sz="4" w:space="0" w:color="auto"/>
              <w:left w:val="single" w:sz="4" w:space="0" w:color="auto"/>
              <w:bottom w:val="single" w:sz="4" w:space="0" w:color="auto"/>
              <w:right w:val="single" w:sz="4" w:space="0" w:color="auto"/>
            </w:tcBorders>
          </w:tcPr>
          <w:p w:rsidR="00FE7AAA" w:rsidRPr="00762AE7" w:rsidRDefault="009E27C0" w:rsidP="009F35EC">
            <w:pPr>
              <w:tabs>
                <w:tab w:val="center" w:pos="4419"/>
                <w:tab w:val="right" w:pos="8838"/>
              </w:tabs>
              <w:jc w:val="both"/>
              <w:rPr>
                <w:rFonts w:ascii="Arial" w:hAnsi="Arial" w:cs="Arial"/>
              </w:rPr>
            </w:pPr>
            <w:r>
              <w:rPr>
                <w:rFonts w:ascii="Arial" w:hAnsi="Arial" w:cs="Arial"/>
              </w:rPr>
              <w:t>11 e 12/01/2016</w:t>
            </w:r>
          </w:p>
        </w:tc>
        <w:tc>
          <w:tcPr>
            <w:tcW w:w="5953" w:type="dxa"/>
            <w:tcBorders>
              <w:top w:val="single" w:sz="4" w:space="0" w:color="auto"/>
              <w:left w:val="single" w:sz="4" w:space="0" w:color="auto"/>
              <w:bottom w:val="single" w:sz="4" w:space="0" w:color="auto"/>
              <w:right w:val="single" w:sz="4" w:space="0" w:color="auto"/>
            </w:tcBorders>
          </w:tcPr>
          <w:p w:rsidR="00FE7AAA" w:rsidRPr="00762AE7" w:rsidRDefault="00FE7AAA" w:rsidP="009F35EC">
            <w:pPr>
              <w:tabs>
                <w:tab w:val="center" w:pos="4419"/>
                <w:tab w:val="right" w:pos="8838"/>
              </w:tabs>
              <w:jc w:val="both"/>
              <w:rPr>
                <w:rFonts w:ascii="Arial" w:hAnsi="Arial" w:cs="Arial"/>
              </w:rPr>
            </w:pPr>
            <w:r w:rsidRPr="00762AE7">
              <w:rPr>
                <w:rFonts w:ascii="Arial" w:hAnsi="Arial" w:cs="Arial"/>
                <w:sz w:val="22"/>
                <w:szCs w:val="22"/>
              </w:rPr>
              <w:t>Prazo para recursos da formulação das questões e da discordância com o gabarito da prova escrita</w:t>
            </w:r>
          </w:p>
        </w:tc>
      </w:tr>
      <w:tr w:rsidR="00FE7AAA" w:rsidRPr="00762AE7" w:rsidTr="001263B1">
        <w:tc>
          <w:tcPr>
            <w:tcW w:w="3369" w:type="dxa"/>
            <w:tcBorders>
              <w:top w:val="single" w:sz="4" w:space="0" w:color="auto"/>
              <w:left w:val="single" w:sz="4" w:space="0" w:color="auto"/>
              <w:bottom w:val="single" w:sz="4" w:space="0" w:color="auto"/>
              <w:right w:val="single" w:sz="4" w:space="0" w:color="auto"/>
            </w:tcBorders>
          </w:tcPr>
          <w:p w:rsidR="00FE7AAA" w:rsidRPr="00762AE7" w:rsidRDefault="009E27C0" w:rsidP="009F35EC">
            <w:pPr>
              <w:tabs>
                <w:tab w:val="center" w:pos="4419"/>
                <w:tab w:val="right" w:pos="8838"/>
              </w:tabs>
              <w:jc w:val="both"/>
              <w:rPr>
                <w:rFonts w:ascii="Arial" w:hAnsi="Arial" w:cs="Arial"/>
              </w:rPr>
            </w:pPr>
            <w:r>
              <w:rPr>
                <w:rFonts w:ascii="Arial" w:hAnsi="Arial" w:cs="Arial"/>
              </w:rPr>
              <w:t>20/01/2016</w:t>
            </w:r>
          </w:p>
        </w:tc>
        <w:tc>
          <w:tcPr>
            <w:tcW w:w="5953" w:type="dxa"/>
            <w:tcBorders>
              <w:top w:val="single" w:sz="4" w:space="0" w:color="auto"/>
              <w:left w:val="single" w:sz="4" w:space="0" w:color="auto"/>
              <w:bottom w:val="single" w:sz="4" w:space="0" w:color="auto"/>
              <w:right w:val="single" w:sz="4" w:space="0" w:color="auto"/>
            </w:tcBorders>
          </w:tcPr>
          <w:p w:rsidR="00FE7AAA" w:rsidRPr="00762AE7" w:rsidRDefault="00FE7AAA" w:rsidP="005552B2">
            <w:pPr>
              <w:tabs>
                <w:tab w:val="center" w:pos="4419"/>
                <w:tab w:val="right" w:pos="8838"/>
              </w:tabs>
              <w:jc w:val="both"/>
              <w:rPr>
                <w:rFonts w:ascii="Arial" w:hAnsi="Arial" w:cs="Arial"/>
              </w:rPr>
            </w:pPr>
            <w:r w:rsidRPr="00762AE7">
              <w:rPr>
                <w:rFonts w:ascii="Arial" w:hAnsi="Arial" w:cs="Arial"/>
                <w:sz w:val="22"/>
                <w:szCs w:val="22"/>
              </w:rPr>
              <w:t>Publicação do Gabarito Definitivo,</w:t>
            </w:r>
            <w:r w:rsidR="00E70D8A" w:rsidRPr="00762AE7">
              <w:rPr>
                <w:rFonts w:ascii="Arial" w:hAnsi="Arial" w:cs="Arial"/>
                <w:sz w:val="22"/>
                <w:szCs w:val="22"/>
              </w:rPr>
              <w:t xml:space="preserve"> Notas da prova escrita</w:t>
            </w:r>
            <w:r w:rsidR="005552B2" w:rsidRPr="00762AE7">
              <w:rPr>
                <w:rFonts w:ascii="Arial" w:hAnsi="Arial" w:cs="Arial"/>
                <w:sz w:val="22"/>
                <w:szCs w:val="22"/>
              </w:rPr>
              <w:t>,</w:t>
            </w:r>
            <w:r w:rsidR="00762AE7">
              <w:rPr>
                <w:rFonts w:ascii="Arial" w:hAnsi="Arial" w:cs="Arial"/>
                <w:sz w:val="22"/>
                <w:szCs w:val="22"/>
              </w:rPr>
              <w:t xml:space="preserve"> </w:t>
            </w:r>
            <w:r w:rsidRPr="00762AE7">
              <w:rPr>
                <w:rFonts w:ascii="Arial" w:hAnsi="Arial" w:cs="Arial"/>
                <w:sz w:val="22"/>
                <w:szCs w:val="22"/>
              </w:rPr>
              <w:t>prova de títulos</w:t>
            </w:r>
            <w:r w:rsidR="00E70D8A" w:rsidRPr="00762AE7">
              <w:rPr>
                <w:rFonts w:ascii="Arial" w:hAnsi="Arial" w:cs="Arial"/>
                <w:sz w:val="22"/>
                <w:szCs w:val="22"/>
              </w:rPr>
              <w:t xml:space="preserve"> e </w:t>
            </w:r>
            <w:r w:rsidRPr="00762AE7">
              <w:rPr>
                <w:rFonts w:ascii="Arial" w:hAnsi="Arial" w:cs="Arial"/>
                <w:sz w:val="22"/>
                <w:szCs w:val="22"/>
              </w:rPr>
              <w:t>a respectiva classificação</w:t>
            </w:r>
            <w:r w:rsidR="00762AE7">
              <w:rPr>
                <w:rFonts w:ascii="Arial" w:hAnsi="Arial" w:cs="Arial"/>
                <w:sz w:val="22"/>
                <w:szCs w:val="22"/>
              </w:rPr>
              <w:t>.</w:t>
            </w:r>
          </w:p>
        </w:tc>
      </w:tr>
      <w:tr w:rsidR="00FE7AAA" w:rsidRPr="00762AE7" w:rsidTr="001263B1">
        <w:tc>
          <w:tcPr>
            <w:tcW w:w="3369" w:type="dxa"/>
            <w:tcBorders>
              <w:top w:val="single" w:sz="4" w:space="0" w:color="auto"/>
              <w:left w:val="single" w:sz="4" w:space="0" w:color="auto"/>
              <w:bottom w:val="single" w:sz="4" w:space="0" w:color="auto"/>
              <w:right w:val="single" w:sz="4" w:space="0" w:color="auto"/>
            </w:tcBorders>
          </w:tcPr>
          <w:p w:rsidR="00FE7AAA" w:rsidRPr="00762AE7" w:rsidRDefault="009E27C0" w:rsidP="009F35EC">
            <w:pPr>
              <w:tabs>
                <w:tab w:val="center" w:pos="4419"/>
                <w:tab w:val="right" w:pos="8838"/>
              </w:tabs>
              <w:jc w:val="both"/>
              <w:rPr>
                <w:rFonts w:ascii="Arial" w:hAnsi="Arial" w:cs="Arial"/>
              </w:rPr>
            </w:pPr>
            <w:r>
              <w:rPr>
                <w:rFonts w:ascii="Arial" w:hAnsi="Arial" w:cs="Arial"/>
              </w:rPr>
              <w:t>21 e 22/01/2016</w:t>
            </w:r>
          </w:p>
        </w:tc>
        <w:tc>
          <w:tcPr>
            <w:tcW w:w="5953" w:type="dxa"/>
            <w:tcBorders>
              <w:top w:val="single" w:sz="4" w:space="0" w:color="auto"/>
              <w:left w:val="single" w:sz="4" w:space="0" w:color="auto"/>
              <w:bottom w:val="single" w:sz="4" w:space="0" w:color="auto"/>
              <w:right w:val="single" w:sz="4" w:space="0" w:color="auto"/>
            </w:tcBorders>
          </w:tcPr>
          <w:p w:rsidR="00FE7AAA" w:rsidRPr="00762AE7" w:rsidRDefault="00FE7AAA" w:rsidP="009F35EC">
            <w:pPr>
              <w:tabs>
                <w:tab w:val="center" w:pos="4419"/>
                <w:tab w:val="right" w:pos="8838"/>
              </w:tabs>
              <w:jc w:val="both"/>
              <w:rPr>
                <w:rFonts w:ascii="Arial" w:hAnsi="Arial" w:cs="Arial"/>
              </w:rPr>
            </w:pPr>
            <w:r w:rsidRPr="00762AE7">
              <w:rPr>
                <w:rFonts w:ascii="Arial" w:hAnsi="Arial" w:cs="Arial"/>
                <w:sz w:val="22"/>
                <w:szCs w:val="22"/>
              </w:rPr>
              <w:t>Prazo para recursos da nota da prova escrita, prova de títulos e nota final</w:t>
            </w:r>
          </w:p>
        </w:tc>
      </w:tr>
      <w:tr w:rsidR="00FE7AAA" w:rsidRPr="00762AE7" w:rsidTr="001263B1">
        <w:tc>
          <w:tcPr>
            <w:tcW w:w="3369" w:type="dxa"/>
            <w:tcBorders>
              <w:top w:val="single" w:sz="4" w:space="0" w:color="auto"/>
              <w:left w:val="single" w:sz="4" w:space="0" w:color="auto"/>
              <w:bottom w:val="single" w:sz="4" w:space="0" w:color="auto"/>
              <w:right w:val="single" w:sz="4" w:space="0" w:color="auto"/>
            </w:tcBorders>
          </w:tcPr>
          <w:p w:rsidR="00FE7AAA" w:rsidRPr="00762AE7" w:rsidRDefault="009E27C0" w:rsidP="009F35EC">
            <w:pPr>
              <w:tabs>
                <w:tab w:val="center" w:pos="4419"/>
                <w:tab w:val="right" w:pos="8838"/>
              </w:tabs>
              <w:jc w:val="both"/>
              <w:rPr>
                <w:rFonts w:ascii="Arial" w:hAnsi="Arial" w:cs="Arial"/>
              </w:rPr>
            </w:pPr>
            <w:r>
              <w:rPr>
                <w:rFonts w:ascii="Arial" w:hAnsi="Arial" w:cs="Arial"/>
              </w:rPr>
              <w:t>26/01/2016</w:t>
            </w:r>
          </w:p>
        </w:tc>
        <w:tc>
          <w:tcPr>
            <w:tcW w:w="5953" w:type="dxa"/>
            <w:tcBorders>
              <w:top w:val="single" w:sz="4" w:space="0" w:color="auto"/>
              <w:left w:val="single" w:sz="4" w:space="0" w:color="auto"/>
              <w:bottom w:val="single" w:sz="4" w:space="0" w:color="auto"/>
              <w:right w:val="single" w:sz="4" w:space="0" w:color="auto"/>
            </w:tcBorders>
          </w:tcPr>
          <w:p w:rsidR="00FE7AAA" w:rsidRPr="00762AE7" w:rsidRDefault="00FE7AAA" w:rsidP="009F35EC">
            <w:pPr>
              <w:tabs>
                <w:tab w:val="center" w:pos="4419"/>
                <w:tab w:val="right" w:pos="8838"/>
              </w:tabs>
              <w:jc w:val="both"/>
              <w:rPr>
                <w:rFonts w:ascii="Arial" w:hAnsi="Arial" w:cs="Arial"/>
              </w:rPr>
            </w:pPr>
            <w:r w:rsidRPr="00762AE7">
              <w:rPr>
                <w:rFonts w:ascii="Arial" w:hAnsi="Arial" w:cs="Arial"/>
                <w:sz w:val="22"/>
                <w:szCs w:val="22"/>
              </w:rPr>
              <w:t>Homologação do resultado final</w:t>
            </w:r>
          </w:p>
        </w:tc>
      </w:tr>
    </w:tbl>
    <w:p w:rsidR="00FE7AAA" w:rsidRPr="00762AE7" w:rsidRDefault="00FE7AAA" w:rsidP="009F35EC">
      <w:pPr>
        <w:rPr>
          <w:rFonts w:ascii="Arial" w:hAnsi="Arial" w:cs="Arial"/>
          <w:color w:val="000000"/>
          <w:sz w:val="22"/>
          <w:szCs w:val="22"/>
        </w:rPr>
      </w:pPr>
    </w:p>
    <w:p w:rsidR="00FE7AAA" w:rsidRPr="00762AE7" w:rsidRDefault="00FE7AAA" w:rsidP="009F35EC">
      <w:pPr>
        <w:jc w:val="both"/>
        <w:rPr>
          <w:rFonts w:ascii="Arial" w:hAnsi="Arial" w:cs="Arial"/>
          <w:b/>
          <w:color w:val="000000"/>
          <w:sz w:val="22"/>
          <w:szCs w:val="22"/>
        </w:rPr>
      </w:pPr>
    </w:p>
    <w:p w:rsidR="00FE7AAA" w:rsidRPr="00762AE7" w:rsidRDefault="00FE7AAA" w:rsidP="009F35EC">
      <w:pPr>
        <w:jc w:val="both"/>
        <w:rPr>
          <w:rFonts w:ascii="Arial" w:hAnsi="Arial" w:cs="Arial"/>
          <w:b/>
          <w:color w:val="000000"/>
          <w:sz w:val="22"/>
          <w:szCs w:val="22"/>
        </w:rPr>
      </w:pPr>
    </w:p>
    <w:p w:rsidR="00FE7AAA" w:rsidRPr="00762AE7" w:rsidRDefault="00FE7AAA" w:rsidP="009F35EC">
      <w:pPr>
        <w:pStyle w:val="C262672"/>
        <w:ind w:left="0" w:firstLine="0"/>
        <w:jc w:val="left"/>
        <w:rPr>
          <w:rFonts w:ascii="Arial" w:hAnsi="Arial" w:cs="Arial"/>
          <w:color w:val="000000"/>
          <w:sz w:val="22"/>
          <w:szCs w:val="22"/>
        </w:rPr>
      </w:pPr>
    </w:p>
    <w:p w:rsidR="005B08FC" w:rsidRPr="00762AE7" w:rsidRDefault="005B08FC">
      <w:pPr>
        <w:pStyle w:val="C262672"/>
        <w:ind w:left="0" w:firstLine="0"/>
        <w:jc w:val="left"/>
        <w:rPr>
          <w:rFonts w:ascii="Arial" w:hAnsi="Arial" w:cs="Arial"/>
          <w:color w:val="000000"/>
          <w:sz w:val="22"/>
          <w:szCs w:val="22"/>
        </w:rPr>
      </w:pPr>
    </w:p>
    <w:sectPr w:rsidR="005B08FC" w:rsidRPr="00762AE7" w:rsidSect="00886C9C">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183" w:rsidRDefault="00AB1183" w:rsidP="007F6B21">
      <w:r>
        <w:separator/>
      </w:r>
    </w:p>
  </w:endnote>
  <w:endnote w:type="continuationSeparator" w:id="0">
    <w:p w:rsidR="00AB1183" w:rsidRDefault="00AB1183" w:rsidP="007F6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518071"/>
      <w:docPartObj>
        <w:docPartGallery w:val="Page Numbers (Bottom of Page)"/>
        <w:docPartUnique/>
      </w:docPartObj>
    </w:sdtPr>
    <w:sdtContent>
      <w:sdt>
        <w:sdtPr>
          <w:id w:val="252092309"/>
          <w:docPartObj>
            <w:docPartGallery w:val="Page Numbers (Top of Page)"/>
            <w:docPartUnique/>
          </w:docPartObj>
        </w:sdtPr>
        <w:sdtContent>
          <w:p w:rsidR="00762AE7" w:rsidRDefault="00762AE7">
            <w:pPr>
              <w:pStyle w:val="Rodap"/>
              <w:jc w:val="right"/>
            </w:pPr>
            <w:r>
              <w:t xml:space="preserve">Página </w:t>
            </w:r>
            <w:r w:rsidR="00F01D8E">
              <w:rPr>
                <w:b/>
              </w:rPr>
              <w:fldChar w:fldCharType="begin"/>
            </w:r>
            <w:r>
              <w:rPr>
                <w:b/>
              </w:rPr>
              <w:instrText>PAGE</w:instrText>
            </w:r>
            <w:r w:rsidR="00F01D8E">
              <w:rPr>
                <w:b/>
              </w:rPr>
              <w:fldChar w:fldCharType="separate"/>
            </w:r>
            <w:r w:rsidR="00A05397">
              <w:rPr>
                <w:b/>
                <w:noProof/>
              </w:rPr>
              <w:t>1</w:t>
            </w:r>
            <w:r w:rsidR="00F01D8E">
              <w:rPr>
                <w:b/>
              </w:rPr>
              <w:fldChar w:fldCharType="end"/>
            </w:r>
            <w:r>
              <w:t xml:space="preserve"> de </w:t>
            </w:r>
            <w:r w:rsidR="00F01D8E">
              <w:rPr>
                <w:b/>
              </w:rPr>
              <w:fldChar w:fldCharType="begin"/>
            </w:r>
            <w:r>
              <w:rPr>
                <w:b/>
              </w:rPr>
              <w:instrText>NUMPAGES</w:instrText>
            </w:r>
            <w:r w:rsidR="00F01D8E">
              <w:rPr>
                <w:b/>
              </w:rPr>
              <w:fldChar w:fldCharType="separate"/>
            </w:r>
            <w:r w:rsidR="00557E00">
              <w:rPr>
                <w:b/>
                <w:noProof/>
              </w:rPr>
              <w:t>19</w:t>
            </w:r>
            <w:r w:rsidR="00F01D8E">
              <w:rPr>
                <w:b/>
              </w:rPr>
              <w:fldChar w:fldCharType="end"/>
            </w:r>
          </w:p>
        </w:sdtContent>
      </w:sdt>
    </w:sdtContent>
  </w:sdt>
  <w:p w:rsidR="00762AE7" w:rsidRPr="00713890" w:rsidRDefault="00762AE7" w:rsidP="00B6184D">
    <w:pPr>
      <w:pStyle w:val="Rodap"/>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183" w:rsidRDefault="00AB1183" w:rsidP="007F6B21">
      <w:r>
        <w:separator/>
      </w:r>
    </w:p>
  </w:footnote>
  <w:footnote w:type="continuationSeparator" w:id="0">
    <w:p w:rsidR="00AB1183" w:rsidRDefault="00AB1183" w:rsidP="007F6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547A4"/>
    <w:multiLevelType w:val="multilevel"/>
    <w:tmpl w:val="DF0ED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4E8727A"/>
    <w:multiLevelType w:val="hybridMultilevel"/>
    <w:tmpl w:val="20780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44F06"/>
    <w:rsid w:val="000005CE"/>
    <w:rsid w:val="000222EB"/>
    <w:rsid w:val="00022848"/>
    <w:rsid w:val="000228AC"/>
    <w:rsid w:val="0002689F"/>
    <w:rsid w:val="00047260"/>
    <w:rsid w:val="00053227"/>
    <w:rsid w:val="00066FBE"/>
    <w:rsid w:val="00067834"/>
    <w:rsid w:val="00070B8C"/>
    <w:rsid w:val="00072130"/>
    <w:rsid w:val="00087221"/>
    <w:rsid w:val="0009095A"/>
    <w:rsid w:val="000A0C43"/>
    <w:rsid w:val="000B6A92"/>
    <w:rsid w:val="000C1818"/>
    <w:rsid w:val="000C20FA"/>
    <w:rsid w:val="000C36ED"/>
    <w:rsid w:val="000C6812"/>
    <w:rsid w:val="000E10DB"/>
    <w:rsid w:val="000E14A0"/>
    <w:rsid w:val="000F288C"/>
    <w:rsid w:val="0011223A"/>
    <w:rsid w:val="001127BC"/>
    <w:rsid w:val="001144CD"/>
    <w:rsid w:val="0011542C"/>
    <w:rsid w:val="00122AA3"/>
    <w:rsid w:val="001263B1"/>
    <w:rsid w:val="00183531"/>
    <w:rsid w:val="00184F70"/>
    <w:rsid w:val="00195A52"/>
    <w:rsid w:val="001A778A"/>
    <w:rsid w:val="001B4A22"/>
    <w:rsid w:val="001C4726"/>
    <w:rsid w:val="001E24F5"/>
    <w:rsid w:val="00203E43"/>
    <w:rsid w:val="00233B4C"/>
    <w:rsid w:val="002658CD"/>
    <w:rsid w:val="00280ECA"/>
    <w:rsid w:val="0028399D"/>
    <w:rsid w:val="00285447"/>
    <w:rsid w:val="00290CFF"/>
    <w:rsid w:val="002A5212"/>
    <w:rsid w:val="002B691B"/>
    <w:rsid w:val="002C0089"/>
    <w:rsid w:val="002D552B"/>
    <w:rsid w:val="0030550A"/>
    <w:rsid w:val="00326060"/>
    <w:rsid w:val="00327C86"/>
    <w:rsid w:val="003338F7"/>
    <w:rsid w:val="00362116"/>
    <w:rsid w:val="00374103"/>
    <w:rsid w:val="00377B31"/>
    <w:rsid w:val="003907ED"/>
    <w:rsid w:val="0039344B"/>
    <w:rsid w:val="003B0BFD"/>
    <w:rsid w:val="003B7AF8"/>
    <w:rsid w:val="003D1E1B"/>
    <w:rsid w:val="003E1125"/>
    <w:rsid w:val="0042324D"/>
    <w:rsid w:val="004272D0"/>
    <w:rsid w:val="0043262B"/>
    <w:rsid w:val="00443967"/>
    <w:rsid w:val="004733F6"/>
    <w:rsid w:val="004835D9"/>
    <w:rsid w:val="00494ACB"/>
    <w:rsid w:val="004954C1"/>
    <w:rsid w:val="00497A30"/>
    <w:rsid w:val="004A2FF4"/>
    <w:rsid w:val="004A3443"/>
    <w:rsid w:val="004C1577"/>
    <w:rsid w:val="004D561E"/>
    <w:rsid w:val="004D686C"/>
    <w:rsid w:val="00530250"/>
    <w:rsid w:val="005552B2"/>
    <w:rsid w:val="00557E00"/>
    <w:rsid w:val="00557EDC"/>
    <w:rsid w:val="00563A6D"/>
    <w:rsid w:val="005812AF"/>
    <w:rsid w:val="00587641"/>
    <w:rsid w:val="0059571A"/>
    <w:rsid w:val="005B08FC"/>
    <w:rsid w:val="005C11E7"/>
    <w:rsid w:val="005C3B68"/>
    <w:rsid w:val="005D4A07"/>
    <w:rsid w:val="005F1937"/>
    <w:rsid w:val="006123DE"/>
    <w:rsid w:val="006175F4"/>
    <w:rsid w:val="0062281D"/>
    <w:rsid w:val="006240BB"/>
    <w:rsid w:val="006244B8"/>
    <w:rsid w:val="006369D0"/>
    <w:rsid w:val="00644F06"/>
    <w:rsid w:val="006543A0"/>
    <w:rsid w:val="006700B1"/>
    <w:rsid w:val="00671857"/>
    <w:rsid w:val="00683B71"/>
    <w:rsid w:val="0069567E"/>
    <w:rsid w:val="006A047A"/>
    <w:rsid w:val="006A3D82"/>
    <w:rsid w:val="006B1478"/>
    <w:rsid w:val="006C699F"/>
    <w:rsid w:val="006F2F6B"/>
    <w:rsid w:val="006F4A38"/>
    <w:rsid w:val="007141F2"/>
    <w:rsid w:val="00714401"/>
    <w:rsid w:val="0071640D"/>
    <w:rsid w:val="007174B1"/>
    <w:rsid w:val="007333E1"/>
    <w:rsid w:val="00734577"/>
    <w:rsid w:val="0074061A"/>
    <w:rsid w:val="00762AE7"/>
    <w:rsid w:val="00765A59"/>
    <w:rsid w:val="00767B5E"/>
    <w:rsid w:val="007730D1"/>
    <w:rsid w:val="00774122"/>
    <w:rsid w:val="00776382"/>
    <w:rsid w:val="0079052F"/>
    <w:rsid w:val="007A3A1A"/>
    <w:rsid w:val="007A5C3E"/>
    <w:rsid w:val="007C020B"/>
    <w:rsid w:val="007C4538"/>
    <w:rsid w:val="007D04EE"/>
    <w:rsid w:val="007D464D"/>
    <w:rsid w:val="007E19E0"/>
    <w:rsid w:val="007F6B21"/>
    <w:rsid w:val="008362F5"/>
    <w:rsid w:val="00865B83"/>
    <w:rsid w:val="00866D39"/>
    <w:rsid w:val="008720C3"/>
    <w:rsid w:val="00886C9C"/>
    <w:rsid w:val="008A194D"/>
    <w:rsid w:val="008A3FA5"/>
    <w:rsid w:val="008B3CD4"/>
    <w:rsid w:val="008B700F"/>
    <w:rsid w:val="008C2E30"/>
    <w:rsid w:val="008C7682"/>
    <w:rsid w:val="008D1CC4"/>
    <w:rsid w:val="008F3262"/>
    <w:rsid w:val="00906E36"/>
    <w:rsid w:val="0091006C"/>
    <w:rsid w:val="009171E6"/>
    <w:rsid w:val="00925A8C"/>
    <w:rsid w:val="009326F3"/>
    <w:rsid w:val="009369F8"/>
    <w:rsid w:val="00944E24"/>
    <w:rsid w:val="00947526"/>
    <w:rsid w:val="00956C24"/>
    <w:rsid w:val="0097181D"/>
    <w:rsid w:val="009937B1"/>
    <w:rsid w:val="009A15A2"/>
    <w:rsid w:val="009C3D95"/>
    <w:rsid w:val="009D117F"/>
    <w:rsid w:val="009D5201"/>
    <w:rsid w:val="009E27C0"/>
    <w:rsid w:val="009F1777"/>
    <w:rsid w:val="009F2F53"/>
    <w:rsid w:val="009F35EC"/>
    <w:rsid w:val="009F459B"/>
    <w:rsid w:val="00A00C7C"/>
    <w:rsid w:val="00A05397"/>
    <w:rsid w:val="00A10DB0"/>
    <w:rsid w:val="00A250C9"/>
    <w:rsid w:val="00A257B3"/>
    <w:rsid w:val="00A5796D"/>
    <w:rsid w:val="00A66FD3"/>
    <w:rsid w:val="00A965E5"/>
    <w:rsid w:val="00AB1183"/>
    <w:rsid w:val="00AB244F"/>
    <w:rsid w:val="00AB46C8"/>
    <w:rsid w:val="00AC438C"/>
    <w:rsid w:val="00AC5193"/>
    <w:rsid w:val="00AE66BA"/>
    <w:rsid w:val="00AF73C7"/>
    <w:rsid w:val="00B00B44"/>
    <w:rsid w:val="00B13A8D"/>
    <w:rsid w:val="00B17206"/>
    <w:rsid w:val="00B21857"/>
    <w:rsid w:val="00B31474"/>
    <w:rsid w:val="00B6184D"/>
    <w:rsid w:val="00B619DF"/>
    <w:rsid w:val="00B83216"/>
    <w:rsid w:val="00B946B4"/>
    <w:rsid w:val="00B96612"/>
    <w:rsid w:val="00BB0C15"/>
    <w:rsid w:val="00BD62BF"/>
    <w:rsid w:val="00BE1861"/>
    <w:rsid w:val="00C00075"/>
    <w:rsid w:val="00C0351E"/>
    <w:rsid w:val="00C07D87"/>
    <w:rsid w:val="00C1707A"/>
    <w:rsid w:val="00C461D9"/>
    <w:rsid w:val="00C63233"/>
    <w:rsid w:val="00CC2B02"/>
    <w:rsid w:val="00CC49E0"/>
    <w:rsid w:val="00CC70AB"/>
    <w:rsid w:val="00CD5839"/>
    <w:rsid w:val="00CE4496"/>
    <w:rsid w:val="00CF0E21"/>
    <w:rsid w:val="00D0513E"/>
    <w:rsid w:val="00D21ED1"/>
    <w:rsid w:val="00D24872"/>
    <w:rsid w:val="00D36C9B"/>
    <w:rsid w:val="00D67126"/>
    <w:rsid w:val="00D9372B"/>
    <w:rsid w:val="00DA3F2B"/>
    <w:rsid w:val="00E061F5"/>
    <w:rsid w:val="00E172A4"/>
    <w:rsid w:val="00E35BA9"/>
    <w:rsid w:val="00E63A49"/>
    <w:rsid w:val="00E70D8A"/>
    <w:rsid w:val="00E836E2"/>
    <w:rsid w:val="00E92CEF"/>
    <w:rsid w:val="00EA713E"/>
    <w:rsid w:val="00EB01CD"/>
    <w:rsid w:val="00EC52CE"/>
    <w:rsid w:val="00EC7A65"/>
    <w:rsid w:val="00ED056F"/>
    <w:rsid w:val="00EF4051"/>
    <w:rsid w:val="00EF795C"/>
    <w:rsid w:val="00F01D8E"/>
    <w:rsid w:val="00F15136"/>
    <w:rsid w:val="00F15930"/>
    <w:rsid w:val="00F241C0"/>
    <w:rsid w:val="00F67E98"/>
    <w:rsid w:val="00F85323"/>
    <w:rsid w:val="00F957F1"/>
    <w:rsid w:val="00FB091E"/>
    <w:rsid w:val="00FB241F"/>
    <w:rsid w:val="00FC1B16"/>
    <w:rsid w:val="00FE32C0"/>
    <w:rsid w:val="00FE7A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06"/>
    <w:pPr>
      <w:spacing w:after="0"/>
    </w:pPr>
    <w:rPr>
      <w:rFonts w:ascii="Times New Roman" w:eastAsia="Times New Roman" w:hAnsi="Times New Roman" w:cs="Times New Roman"/>
      <w:sz w:val="24"/>
      <w:szCs w:val="24"/>
      <w:lang w:eastAsia="pt-BR"/>
    </w:rPr>
  </w:style>
  <w:style w:type="paragraph" w:styleId="Ttulo5">
    <w:name w:val="heading 5"/>
    <w:basedOn w:val="Normal"/>
    <w:next w:val="Normal"/>
    <w:link w:val="Ttulo5Char"/>
    <w:qFormat/>
    <w:rsid w:val="00644F06"/>
    <w:pPr>
      <w:keepNext/>
      <w:widowControl w:val="0"/>
      <w:suppressAutoHyphens/>
      <w:jc w:val="center"/>
      <w:outlineLvl w:val="4"/>
    </w:pPr>
    <w:rPr>
      <w:rFonts w:ascii="Arial" w:hAnsi="Arial"/>
      <w:b/>
      <w:sz w:val="36"/>
      <w:szCs w:val="20"/>
      <w:u w:val="single"/>
    </w:rPr>
  </w:style>
  <w:style w:type="paragraph" w:styleId="Ttulo6">
    <w:name w:val="heading 6"/>
    <w:basedOn w:val="Normal"/>
    <w:next w:val="Normal"/>
    <w:link w:val="Ttulo6Char"/>
    <w:qFormat/>
    <w:rsid w:val="00644F06"/>
    <w:pPr>
      <w:keepNext/>
      <w:widowControl w:val="0"/>
      <w:jc w:val="center"/>
      <w:outlineLvl w:val="5"/>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644F06"/>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644F06"/>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rsid w:val="00644F06"/>
    <w:pPr>
      <w:ind w:firstLine="1701"/>
      <w:jc w:val="both"/>
    </w:pPr>
    <w:rPr>
      <w:rFonts w:ascii="Arial" w:hAnsi="Arial"/>
      <w:sz w:val="22"/>
      <w:szCs w:val="20"/>
    </w:rPr>
  </w:style>
  <w:style w:type="character" w:customStyle="1" w:styleId="Recuodecorpodetexto2Char">
    <w:name w:val="Recuo de corpo de texto 2 Char"/>
    <w:basedOn w:val="Fontepargpadro"/>
    <w:link w:val="Recuodecorpodetexto2"/>
    <w:rsid w:val="00644F06"/>
    <w:rPr>
      <w:rFonts w:ascii="Arial" w:eastAsia="Times New Roman" w:hAnsi="Arial" w:cs="Times New Roman"/>
      <w:szCs w:val="20"/>
      <w:lang w:eastAsia="pt-BR"/>
    </w:rPr>
  </w:style>
  <w:style w:type="paragraph" w:customStyle="1" w:styleId="Corpodetexto21">
    <w:name w:val="Corpo de texto 21"/>
    <w:basedOn w:val="Normal"/>
    <w:rsid w:val="00644F06"/>
    <w:pPr>
      <w:jc w:val="center"/>
    </w:pPr>
    <w:rPr>
      <w:rFonts w:ascii="Arial Narrow" w:hAnsi="Arial Narrow"/>
      <w:b/>
      <w:sz w:val="26"/>
      <w:szCs w:val="20"/>
    </w:rPr>
  </w:style>
  <w:style w:type="paragraph" w:styleId="Corpodetexto2">
    <w:name w:val="Body Text 2"/>
    <w:basedOn w:val="Normal"/>
    <w:link w:val="Corpodetexto2Char"/>
    <w:rsid w:val="00644F06"/>
    <w:pPr>
      <w:jc w:val="both"/>
    </w:pPr>
    <w:rPr>
      <w:rFonts w:ascii="Arial" w:hAnsi="Arial"/>
      <w:sz w:val="22"/>
      <w:szCs w:val="20"/>
    </w:rPr>
  </w:style>
  <w:style w:type="character" w:customStyle="1" w:styleId="Corpodetexto2Char">
    <w:name w:val="Corpo de texto 2 Char"/>
    <w:basedOn w:val="Fontepargpadro"/>
    <w:link w:val="Corpodetexto2"/>
    <w:rsid w:val="00644F06"/>
    <w:rPr>
      <w:rFonts w:ascii="Arial" w:eastAsia="Times New Roman" w:hAnsi="Arial" w:cs="Times New Roman"/>
      <w:szCs w:val="20"/>
      <w:lang w:eastAsia="pt-BR"/>
    </w:rPr>
  </w:style>
  <w:style w:type="character" w:styleId="Hyperlink">
    <w:name w:val="Hyperlink"/>
    <w:basedOn w:val="Fontepargpadro"/>
    <w:rsid w:val="00644F06"/>
    <w:rPr>
      <w:color w:val="0000FF"/>
      <w:u w:val="single"/>
    </w:rPr>
  </w:style>
  <w:style w:type="paragraph" w:customStyle="1" w:styleId="A212672">
    <w:name w:val="_A212672"/>
    <w:basedOn w:val="Normal"/>
    <w:rsid w:val="00644F06"/>
    <w:pPr>
      <w:widowControl w:val="0"/>
      <w:ind w:left="3600" w:right="144" w:firstLine="2880"/>
      <w:jc w:val="both"/>
    </w:pPr>
    <w:rPr>
      <w:rFonts w:eastAsia="Batang"/>
      <w:snapToGrid w:val="0"/>
      <w:szCs w:val="20"/>
    </w:rPr>
  </w:style>
  <w:style w:type="paragraph" w:styleId="NormalWeb">
    <w:name w:val="Normal (Web)"/>
    <w:basedOn w:val="Normal"/>
    <w:rsid w:val="00644F06"/>
    <w:pPr>
      <w:spacing w:before="100" w:beforeAutospacing="1" w:after="100" w:afterAutospacing="1"/>
    </w:pPr>
  </w:style>
  <w:style w:type="paragraph" w:customStyle="1" w:styleId="C262672">
    <w:name w:val="_C262672"/>
    <w:basedOn w:val="Normal"/>
    <w:rsid w:val="00644F06"/>
    <w:pPr>
      <w:ind w:left="3600" w:firstLine="3600"/>
      <w:jc w:val="center"/>
    </w:pPr>
    <w:rPr>
      <w:sz w:val="20"/>
      <w:szCs w:val="20"/>
    </w:rPr>
  </w:style>
  <w:style w:type="character" w:customStyle="1" w:styleId="apple-style-span">
    <w:name w:val="apple-style-span"/>
    <w:basedOn w:val="Fontepargpadro"/>
    <w:rsid w:val="00644F06"/>
  </w:style>
  <w:style w:type="paragraph" w:styleId="PargrafodaLista">
    <w:name w:val="List Paragraph"/>
    <w:basedOn w:val="Normal"/>
    <w:uiPriority w:val="34"/>
    <w:qFormat/>
    <w:rsid w:val="00644F06"/>
    <w:pPr>
      <w:ind w:left="708"/>
    </w:pPr>
  </w:style>
  <w:style w:type="paragraph" w:styleId="Cabealho">
    <w:name w:val="header"/>
    <w:basedOn w:val="Normal"/>
    <w:link w:val="CabealhoChar"/>
    <w:rsid w:val="009C3D95"/>
    <w:pPr>
      <w:tabs>
        <w:tab w:val="center" w:pos="4419"/>
        <w:tab w:val="right" w:pos="8838"/>
      </w:tabs>
    </w:pPr>
  </w:style>
  <w:style w:type="character" w:customStyle="1" w:styleId="CabealhoChar">
    <w:name w:val="Cabeçalho Char"/>
    <w:basedOn w:val="Fontepargpadro"/>
    <w:link w:val="Cabealho"/>
    <w:rsid w:val="009C3D9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FE7AAA"/>
    <w:pPr>
      <w:tabs>
        <w:tab w:val="center" w:pos="4419"/>
        <w:tab w:val="right" w:pos="8838"/>
      </w:tabs>
    </w:pPr>
  </w:style>
  <w:style w:type="character" w:customStyle="1" w:styleId="RodapChar">
    <w:name w:val="Rodapé Char"/>
    <w:basedOn w:val="Fontepargpadro"/>
    <w:link w:val="Rodap"/>
    <w:uiPriority w:val="99"/>
    <w:rsid w:val="00FE7AA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E7AAA"/>
    <w:pPr>
      <w:spacing w:after="120"/>
    </w:pPr>
  </w:style>
  <w:style w:type="character" w:customStyle="1" w:styleId="CorpodetextoChar">
    <w:name w:val="Corpo de texto Char"/>
    <w:basedOn w:val="Fontepargpadro"/>
    <w:link w:val="Corpodetexto"/>
    <w:rsid w:val="00FE7AA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E7AAA"/>
    <w:pPr>
      <w:spacing w:after="120"/>
    </w:pPr>
    <w:rPr>
      <w:sz w:val="16"/>
      <w:szCs w:val="16"/>
    </w:rPr>
  </w:style>
  <w:style w:type="character" w:customStyle="1" w:styleId="Corpodetexto3Char">
    <w:name w:val="Corpo de texto 3 Char"/>
    <w:basedOn w:val="Fontepargpadro"/>
    <w:link w:val="Corpodetexto3"/>
    <w:rsid w:val="00FE7AAA"/>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06"/>
    <w:pPr>
      <w:spacing w:after="0"/>
    </w:pPr>
    <w:rPr>
      <w:rFonts w:ascii="Times New Roman" w:eastAsia="Times New Roman" w:hAnsi="Times New Roman" w:cs="Times New Roman"/>
      <w:sz w:val="24"/>
      <w:szCs w:val="24"/>
      <w:lang w:eastAsia="pt-BR"/>
    </w:rPr>
  </w:style>
  <w:style w:type="paragraph" w:styleId="Ttulo5">
    <w:name w:val="heading 5"/>
    <w:basedOn w:val="Normal"/>
    <w:next w:val="Normal"/>
    <w:link w:val="Ttulo5Char"/>
    <w:qFormat/>
    <w:rsid w:val="00644F06"/>
    <w:pPr>
      <w:keepNext/>
      <w:widowControl w:val="0"/>
      <w:suppressAutoHyphens/>
      <w:jc w:val="center"/>
      <w:outlineLvl w:val="4"/>
    </w:pPr>
    <w:rPr>
      <w:rFonts w:ascii="Arial" w:hAnsi="Arial"/>
      <w:b/>
      <w:sz w:val="36"/>
      <w:szCs w:val="20"/>
      <w:u w:val="single"/>
    </w:rPr>
  </w:style>
  <w:style w:type="paragraph" w:styleId="Ttulo6">
    <w:name w:val="heading 6"/>
    <w:basedOn w:val="Normal"/>
    <w:next w:val="Normal"/>
    <w:link w:val="Ttulo6Char"/>
    <w:qFormat/>
    <w:rsid w:val="00644F06"/>
    <w:pPr>
      <w:keepNext/>
      <w:widowControl w:val="0"/>
      <w:jc w:val="center"/>
      <w:outlineLvl w:val="5"/>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644F06"/>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644F06"/>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rsid w:val="00644F06"/>
    <w:pPr>
      <w:ind w:firstLine="1701"/>
      <w:jc w:val="both"/>
    </w:pPr>
    <w:rPr>
      <w:rFonts w:ascii="Arial" w:hAnsi="Arial"/>
      <w:sz w:val="22"/>
      <w:szCs w:val="20"/>
    </w:rPr>
  </w:style>
  <w:style w:type="character" w:customStyle="1" w:styleId="Recuodecorpodetexto2Char">
    <w:name w:val="Recuo de corpo de texto 2 Char"/>
    <w:basedOn w:val="Fontepargpadro"/>
    <w:link w:val="Recuodecorpodetexto2"/>
    <w:rsid w:val="00644F06"/>
    <w:rPr>
      <w:rFonts w:ascii="Arial" w:eastAsia="Times New Roman" w:hAnsi="Arial" w:cs="Times New Roman"/>
      <w:szCs w:val="20"/>
      <w:lang w:eastAsia="pt-BR"/>
    </w:rPr>
  </w:style>
  <w:style w:type="paragraph" w:customStyle="1" w:styleId="Corpodetexto21">
    <w:name w:val="Corpo de texto 21"/>
    <w:basedOn w:val="Normal"/>
    <w:rsid w:val="00644F06"/>
    <w:pPr>
      <w:jc w:val="center"/>
    </w:pPr>
    <w:rPr>
      <w:rFonts w:ascii="Arial Narrow" w:hAnsi="Arial Narrow"/>
      <w:b/>
      <w:sz w:val="26"/>
      <w:szCs w:val="20"/>
    </w:rPr>
  </w:style>
  <w:style w:type="paragraph" w:styleId="Corpodetexto2">
    <w:name w:val="Body Text 2"/>
    <w:basedOn w:val="Normal"/>
    <w:link w:val="Corpodetexto2Char"/>
    <w:rsid w:val="00644F06"/>
    <w:pPr>
      <w:jc w:val="both"/>
    </w:pPr>
    <w:rPr>
      <w:rFonts w:ascii="Arial" w:hAnsi="Arial"/>
      <w:sz w:val="22"/>
      <w:szCs w:val="20"/>
    </w:rPr>
  </w:style>
  <w:style w:type="character" w:customStyle="1" w:styleId="Corpodetexto2Char">
    <w:name w:val="Corpo de texto 2 Char"/>
    <w:basedOn w:val="Fontepargpadro"/>
    <w:link w:val="Corpodetexto2"/>
    <w:rsid w:val="00644F06"/>
    <w:rPr>
      <w:rFonts w:ascii="Arial" w:eastAsia="Times New Roman" w:hAnsi="Arial" w:cs="Times New Roman"/>
      <w:szCs w:val="20"/>
      <w:lang w:eastAsia="pt-BR"/>
    </w:rPr>
  </w:style>
  <w:style w:type="character" w:styleId="Hyperlink">
    <w:name w:val="Hyperlink"/>
    <w:basedOn w:val="Fontepargpadro"/>
    <w:rsid w:val="00644F06"/>
    <w:rPr>
      <w:color w:val="0000FF"/>
      <w:u w:val="single"/>
    </w:rPr>
  </w:style>
  <w:style w:type="paragraph" w:customStyle="1" w:styleId="A212672">
    <w:name w:val="_A212672"/>
    <w:basedOn w:val="Normal"/>
    <w:rsid w:val="00644F06"/>
    <w:pPr>
      <w:widowControl w:val="0"/>
      <w:ind w:left="3600" w:right="144" w:firstLine="2880"/>
      <w:jc w:val="both"/>
    </w:pPr>
    <w:rPr>
      <w:rFonts w:eastAsia="Batang"/>
      <w:snapToGrid w:val="0"/>
      <w:szCs w:val="20"/>
    </w:rPr>
  </w:style>
  <w:style w:type="paragraph" w:styleId="NormalWeb">
    <w:name w:val="Normal (Web)"/>
    <w:basedOn w:val="Normal"/>
    <w:rsid w:val="00644F06"/>
    <w:pPr>
      <w:spacing w:before="100" w:beforeAutospacing="1" w:after="100" w:afterAutospacing="1"/>
    </w:pPr>
  </w:style>
  <w:style w:type="paragraph" w:customStyle="1" w:styleId="C262672">
    <w:name w:val="_C262672"/>
    <w:basedOn w:val="Normal"/>
    <w:rsid w:val="00644F06"/>
    <w:pPr>
      <w:ind w:left="3600" w:firstLine="3600"/>
      <w:jc w:val="center"/>
    </w:pPr>
    <w:rPr>
      <w:sz w:val="20"/>
      <w:szCs w:val="20"/>
    </w:rPr>
  </w:style>
  <w:style w:type="character" w:customStyle="1" w:styleId="apple-style-span">
    <w:name w:val="apple-style-span"/>
    <w:basedOn w:val="Fontepargpadro"/>
    <w:rsid w:val="00644F06"/>
  </w:style>
  <w:style w:type="paragraph" w:styleId="PargrafodaLista">
    <w:name w:val="List Paragraph"/>
    <w:basedOn w:val="Normal"/>
    <w:uiPriority w:val="34"/>
    <w:qFormat/>
    <w:rsid w:val="00644F06"/>
    <w:pPr>
      <w:ind w:left="708"/>
    </w:pPr>
  </w:style>
  <w:style w:type="paragraph" w:styleId="Cabealho">
    <w:name w:val="header"/>
    <w:basedOn w:val="Normal"/>
    <w:link w:val="CabealhoChar"/>
    <w:rsid w:val="009C3D95"/>
    <w:pPr>
      <w:tabs>
        <w:tab w:val="center" w:pos="4419"/>
        <w:tab w:val="right" w:pos="8838"/>
      </w:tabs>
    </w:pPr>
  </w:style>
  <w:style w:type="character" w:customStyle="1" w:styleId="CabealhoChar">
    <w:name w:val="Cabeçalho Char"/>
    <w:basedOn w:val="Fontepargpadro"/>
    <w:link w:val="Cabealho"/>
    <w:rsid w:val="009C3D9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FE7AAA"/>
    <w:pPr>
      <w:tabs>
        <w:tab w:val="center" w:pos="4419"/>
        <w:tab w:val="right" w:pos="8838"/>
      </w:tabs>
    </w:pPr>
  </w:style>
  <w:style w:type="character" w:customStyle="1" w:styleId="RodapChar">
    <w:name w:val="Rodapé Char"/>
    <w:basedOn w:val="Fontepargpadro"/>
    <w:link w:val="Rodap"/>
    <w:uiPriority w:val="99"/>
    <w:rsid w:val="00FE7AA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E7AAA"/>
    <w:pPr>
      <w:spacing w:after="120"/>
    </w:pPr>
  </w:style>
  <w:style w:type="character" w:customStyle="1" w:styleId="CorpodetextoChar">
    <w:name w:val="Corpo de texto Char"/>
    <w:basedOn w:val="Fontepargpadro"/>
    <w:link w:val="Corpodetexto"/>
    <w:rsid w:val="00FE7AA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E7AAA"/>
    <w:pPr>
      <w:spacing w:after="120"/>
    </w:pPr>
    <w:rPr>
      <w:sz w:val="16"/>
      <w:szCs w:val="16"/>
    </w:rPr>
  </w:style>
  <w:style w:type="character" w:customStyle="1" w:styleId="Corpodetexto3Char">
    <w:name w:val="Corpo de texto 3 Char"/>
    <w:basedOn w:val="Fontepargpadro"/>
    <w:link w:val="Corpodetexto3"/>
    <w:rsid w:val="00FE7AAA"/>
    <w:rPr>
      <w:rFonts w:ascii="Times New Roman" w:eastAsia="Times New Roman" w:hAnsi="Times New Roman" w:cs="Times New Roman"/>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o.sc.gov.b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C593-8705-44EB-A02B-CE940C22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6281</Words>
  <Characters>33918</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concurso-01</dc:creator>
  <cp:lastModifiedBy>Giana</cp:lastModifiedBy>
  <cp:revision>4</cp:revision>
  <cp:lastPrinted>2015-11-24T09:29:00Z</cp:lastPrinted>
  <dcterms:created xsi:type="dcterms:W3CDTF">2015-11-24T09:20:00Z</dcterms:created>
  <dcterms:modified xsi:type="dcterms:W3CDTF">2015-11-24T09:29:00Z</dcterms:modified>
</cp:coreProperties>
</file>