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2" w:rsidRDefault="00E34482" w:rsidP="00E34482">
      <w:pPr>
        <w:pStyle w:val="Subttul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EDITAL DE PROCESSO SELETIVO SIMPLIFICADO 008/2018</w:t>
      </w:r>
    </w:p>
    <w:p w:rsidR="00E34482" w:rsidRDefault="00E34482" w:rsidP="00E34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 </w:t>
      </w:r>
    </w:p>
    <w:p w:rsidR="00E34482" w:rsidRDefault="00E34482" w:rsidP="00E344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E34482" w:rsidRDefault="00E34482" w:rsidP="00E3448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ALMIR RENI GUSKI</w:t>
      </w:r>
      <w:r>
        <w:rPr>
          <w:rFonts w:ascii="Times New Roman" w:hAnsi="Times New Roman"/>
        </w:rPr>
        <w:t xml:space="preserve">, Prefeito do Município de Taió, Estado de Santa Catarina, no uso de suas atribuições legais, com fundamento na Lei Complementar </w:t>
      </w: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187, de 21 de março de 2017, </w:t>
      </w:r>
      <w:r>
        <w:rPr>
          <w:rFonts w:ascii="Times New Roman" w:eastAsiaTheme="minorHAnsi" w:hAnsi="Times New Roman"/>
          <w:lang w:eastAsia="en-US"/>
        </w:rPr>
        <w:t xml:space="preserve">que estabelece normas de contratação para atender </w:t>
      </w:r>
      <w:proofErr w:type="spellStart"/>
      <w:r>
        <w:rPr>
          <w:rFonts w:ascii="Times New Roman" w:eastAsiaTheme="minorHAnsi" w:hAnsi="Times New Roman"/>
          <w:lang w:eastAsia="en-US"/>
        </w:rPr>
        <w:t>a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necessidade temporária </w:t>
      </w:r>
      <w:r>
        <w:rPr>
          <w:rFonts w:ascii="Times New Roman" w:eastAsiaTheme="minorHAnsi" w:hAnsi="Times New Roman"/>
          <w:color w:val="000000"/>
          <w:lang w:eastAsia="en-US"/>
        </w:rPr>
        <w:t xml:space="preserve">excepcional interesse público, bem como nos termos do </w:t>
      </w:r>
      <w:r>
        <w:rPr>
          <w:rFonts w:ascii="Times New Roman" w:eastAsiaTheme="minorHAnsi" w:hAnsi="Times New Roman"/>
          <w:lang w:eastAsia="en-US"/>
        </w:rPr>
        <w:t xml:space="preserve">art. 37, inciso IX, da Constituição da República, </w:t>
      </w:r>
      <w:r>
        <w:rPr>
          <w:rFonts w:ascii="Times New Roman" w:hAnsi="Times New Roman"/>
        </w:rPr>
        <w:t xml:space="preserve">torna público que realizará PROCESSO SELETIVO SIMPLIFICADO para contratação temporária de pessoal até a realização de concurso público, o qual reger-se-á pelas Instruções Especiais contidas neste Edital, </w:t>
      </w:r>
      <w:r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</w:t>
      </w:r>
      <w:r w:rsidRPr="00D5337C">
        <w:rPr>
          <w:rFonts w:ascii="Times New Roman" w:eastAsiaTheme="minorHAnsi" w:hAnsi="Times New Roman"/>
          <w:lang w:eastAsia="en-US"/>
        </w:rPr>
        <w:t>da Portaria n.º 13.</w:t>
      </w:r>
      <w:r w:rsidR="00282505" w:rsidRPr="00D5337C">
        <w:rPr>
          <w:rFonts w:ascii="Times New Roman" w:eastAsiaTheme="minorHAnsi" w:hAnsi="Times New Roman"/>
          <w:lang w:eastAsia="en-US"/>
        </w:rPr>
        <w:t>473</w:t>
      </w:r>
      <w:r w:rsidRPr="00D5337C">
        <w:rPr>
          <w:rFonts w:ascii="Times New Roman" w:eastAsiaTheme="minorHAnsi" w:hAnsi="Times New Roman"/>
          <w:lang w:eastAsia="en-US"/>
        </w:rPr>
        <w:t xml:space="preserve"> de 1</w:t>
      </w:r>
      <w:r w:rsidR="00282505" w:rsidRPr="00D5337C">
        <w:rPr>
          <w:rFonts w:ascii="Times New Roman" w:eastAsiaTheme="minorHAnsi" w:hAnsi="Times New Roman"/>
          <w:lang w:eastAsia="en-US"/>
        </w:rPr>
        <w:t>6</w:t>
      </w:r>
      <w:r w:rsidRPr="00D5337C">
        <w:rPr>
          <w:rFonts w:ascii="Times New Roman" w:eastAsiaTheme="minorHAnsi" w:hAnsi="Times New Roman"/>
          <w:lang w:eastAsia="en-US"/>
        </w:rPr>
        <w:t xml:space="preserve"> </w:t>
      </w:r>
      <w:r w:rsidR="00282505" w:rsidRPr="00D5337C">
        <w:rPr>
          <w:rFonts w:ascii="Times New Roman" w:eastAsiaTheme="minorHAnsi" w:hAnsi="Times New Roman"/>
          <w:lang w:eastAsia="en-US"/>
        </w:rPr>
        <w:t>Julho</w:t>
      </w:r>
      <w:r w:rsidRPr="00D5337C">
        <w:rPr>
          <w:rFonts w:ascii="Times New Roman" w:eastAsiaTheme="minorHAnsi" w:hAnsi="Times New Roman"/>
          <w:lang w:eastAsia="en-US"/>
        </w:rPr>
        <w:t xml:space="preserve"> de 2018.</w:t>
      </w:r>
    </w:p>
    <w:p w:rsidR="00E34482" w:rsidRDefault="00E34482" w:rsidP="00E344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34482" w:rsidRDefault="00E34482" w:rsidP="00E3448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DOS CARGOS, VAGAS, CARGA HORÁRIA, HABILITAÇÕES, VENCIMENTO E ATRIBUIÇÕES.</w:t>
      </w:r>
    </w:p>
    <w:p w:rsidR="00E34482" w:rsidRDefault="00E34482" w:rsidP="00E3448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E34482" w:rsidTr="00732A07">
        <w:trPr>
          <w:trHeight w:val="450"/>
          <w:jc w:val="center"/>
        </w:trPr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CARGOS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VAGAS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CARGA HORÁRIA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HABILITAÇÃO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VENCIMENTO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82" w:rsidRDefault="00E34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ATRIBUIÇÕES</w:t>
            </w:r>
          </w:p>
        </w:tc>
      </w:tr>
      <w:tr w:rsidR="00E34482" w:rsidTr="00E34482">
        <w:trPr>
          <w:trHeight w:val="1048"/>
          <w:jc w:val="center"/>
        </w:trPr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6318E6" w:rsidP="00E34482">
            <w:pPr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Oficial de</w:t>
            </w:r>
            <w:r w:rsidR="00E34482" w:rsidRPr="006318E6">
              <w:rPr>
                <w:rFonts w:ascii="Times New Roman" w:hAnsi="Times New Roman"/>
                <w:sz w:val="18"/>
                <w:szCs w:val="18"/>
              </w:rPr>
              <w:t xml:space="preserve"> nível superior- Nutricionista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E34482" w:rsidP="00E34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E34482" w:rsidP="00E34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40(</w:t>
            </w:r>
            <w:r w:rsidR="006318E6" w:rsidRPr="006318E6">
              <w:rPr>
                <w:rFonts w:ascii="Times New Roman" w:hAnsi="Times New Roman"/>
                <w:sz w:val="18"/>
                <w:szCs w:val="18"/>
              </w:rPr>
              <w:t>quarenta) horas</w:t>
            </w:r>
            <w:r w:rsidRPr="006318E6">
              <w:rPr>
                <w:rFonts w:ascii="Times New Roman" w:hAnsi="Times New Roman"/>
                <w:sz w:val="18"/>
                <w:szCs w:val="18"/>
              </w:rPr>
              <w:t xml:space="preserve"> semanais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E34482" w:rsidP="00E34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 xml:space="preserve">Diploma de curso superior na área Nutrição e registro no órgão competente do estado de Santa Catarina.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E34482" w:rsidP="00E34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R$ 3.345,73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82" w:rsidRPr="006318E6" w:rsidRDefault="00E34482" w:rsidP="00E34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Atividade de grau de dificuldade caracterizado pela necessidade de formação universitária especifica.</w:t>
            </w:r>
          </w:p>
        </w:tc>
      </w:tr>
      <w:tr w:rsidR="00732A07" w:rsidTr="00E34482">
        <w:trPr>
          <w:trHeight w:val="1048"/>
          <w:jc w:val="center"/>
        </w:trPr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732A07">
            <w:pPr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Operador de equipamentos (Motorista)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73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73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  <w:lang w:eastAsia="en-US"/>
              </w:rPr>
              <w:t>40 (quarenta) horas semanais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6318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Alfabetizado e CNH tipo "</w:t>
            </w:r>
            <w:r w:rsidR="006318E6">
              <w:rPr>
                <w:rFonts w:ascii="Times New Roman" w:hAnsi="Times New Roman"/>
                <w:sz w:val="18"/>
                <w:szCs w:val="18"/>
              </w:rPr>
              <w:t>D</w:t>
            </w:r>
            <w:r w:rsidRPr="006318E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73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1.798,28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07" w:rsidRPr="006318E6" w:rsidRDefault="00732A07" w:rsidP="0073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8E6">
              <w:rPr>
                <w:rFonts w:ascii="Times New Roman" w:hAnsi="Times New Roman"/>
                <w:sz w:val="18"/>
                <w:szCs w:val="18"/>
              </w:rPr>
              <w:t>Atividade relacionadas com a operação equipamento rodoviários, agrícolas, veículos passageiros caminhões, moto-niveladoras, pá-carregadeira, escavadeira</w:t>
            </w:r>
          </w:p>
        </w:tc>
      </w:tr>
    </w:tbl>
    <w:p w:rsidR="00E34482" w:rsidRDefault="00E34482" w:rsidP="00E34482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E34482" w:rsidRDefault="00E34482" w:rsidP="00E34482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DAS INSCRIÇÕES</w:t>
      </w:r>
    </w:p>
    <w:p w:rsidR="00E34482" w:rsidRDefault="00E34482" w:rsidP="00E344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2.1. As inscrições serão recebidas pelo Departamento de Recursos Humanos, sito à Avenida Luiz Bertoli, n.º 44, Centro, Taió, Santa Catarina, das </w:t>
      </w:r>
      <w:r>
        <w:rPr>
          <w:rFonts w:ascii="Times New Roman" w:hAnsi="Times New Roman"/>
          <w:b/>
          <w:u w:val="single"/>
        </w:rPr>
        <w:t>8:00hs às 12:00hs, nos dias 30 de julho a 03 de agosto de 2018.</w:t>
      </w:r>
    </w:p>
    <w:p w:rsidR="00E34482" w:rsidRDefault="00E34482" w:rsidP="00E3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eastAsiaTheme="minorHAnsi" w:hAnsi="Times New Roman"/>
          <w:lang w:eastAsia="en-US"/>
        </w:rPr>
        <w:t xml:space="preserve">2.2. No ato da inscrição, </w:t>
      </w:r>
      <w:r>
        <w:rPr>
          <w:rFonts w:ascii="Times New Roman" w:hAnsi="Times New Roman"/>
          <w:bCs/>
        </w:rPr>
        <w:t>o candidato deverá optar por somente um cargo e anexar à Ficha de Inscrição já preenchida e assinada</w:t>
      </w:r>
      <w:r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E34482" w:rsidRDefault="00E34482" w:rsidP="00E344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Carteira de Identidade;</w:t>
      </w:r>
    </w:p>
    <w:p w:rsidR="00E34482" w:rsidRDefault="00E34482" w:rsidP="00E344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CPF; e,</w:t>
      </w:r>
    </w:p>
    <w:p w:rsidR="00E34482" w:rsidRDefault="00E34482" w:rsidP="00E344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Documento que comprove a experiência na função e/ou cargo para qual irá se inscrever (Atestado, Certidão, Declaração ou Fotocópia da Carteira de Trabalho e Previdência Social).</w:t>
      </w:r>
    </w:p>
    <w:p w:rsidR="00E34482" w:rsidRDefault="00E34482" w:rsidP="00E34482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O ato da inscrição é pessoal e intransferível, não cabendo inscrição através de procuração.</w:t>
      </w:r>
    </w:p>
    <w:p w:rsidR="00E34482" w:rsidRDefault="00E34482" w:rsidP="00E34482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Será de inteira responsabilidade do candidato a atualização de endereço, quando houver alteração dos dados informados na ficha de inscrição, sob pena de perder a vaga.</w:t>
      </w:r>
    </w:p>
    <w:p w:rsidR="00E34482" w:rsidRDefault="00E34482" w:rsidP="00E3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O candidato é responsável pelas informações prestadas e preenchidas na Ficha de inscrição que estará disponível no site </w:t>
      </w:r>
      <w:hyperlink r:id="rId5" w:history="1">
        <w:r>
          <w:rPr>
            <w:rStyle w:val="Hyperlink"/>
            <w:rFonts w:ascii="Times New Roman" w:eastAsiaTheme="majorEastAsia" w:hAnsi="Times New Roman"/>
          </w:rPr>
          <w:t>www.taio.sc.gov.br</w:t>
        </w:r>
      </w:hyperlink>
      <w:r>
        <w:rPr>
          <w:rFonts w:ascii="Times New Roman" w:hAnsi="Times New Roman"/>
        </w:rPr>
        <w:t>.</w:t>
      </w:r>
    </w:p>
    <w:p w:rsidR="00E34482" w:rsidRDefault="00E34482" w:rsidP="00E3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2.6. Será cancelada a inscrição do candidato que prestar declarações falsas, inexatas, adulterar qualquer documento informado ou que não satisfazer as condições do presente edital.</w:t>
      </w:r>
    </w:p>
    <w:p w:rsidR="00E34482" w:rsidRDefault="00E34482" w:rsidP="00E344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O candidato, ao preencher a sua inscrição declara estar ciente das exigências e normas estabelecidas para este processo seletivo, em plena concordância com as mesmas.</w:t>
      </w:r>
    </w:p>
    <w:p w:rsidR="00E34482" w:rsidRDefault="00E34482" w:rsidP="00E344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2.8.</w:t>
      </w:r>
      <w:r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E34482" w:rsidRDefault="00E34482" w:rsidP="00E34482">
      <w:pPr>
        <w:spacing w:after="0" w:line="240" w:lineRule="auto"/>
        <w:jc w:val="both"/>
        <w:rPr>
          <w:rFonts w:ascii="Times New Roman" w:hAnsi="Times New Roman"/>
        </w:rPr>
      </w:pPr>
    </w:p>
    <w:p w:rsidR="00E34482" w:rsidRDefault="00E34482" w:rsidP="00E34482">
      <w:pPr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DO PROCESSO SELETIVO SIMPLIFICADO</w:t>
      </w:r>
    </w:p>
    <w:p w:rsidR="00E34482" w:rsidRDefault="00E34482" w:rsidP="00E34482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E34482" w:rsidRDefault="00E34482" w:rsidP="00E34482">
      <w:pPr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DA CLASSIFICAÇÃO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Para efeitos de classificação será atribuído no somatório geral de tempo de serviço apresentado 1 (um) ponto para cada mês.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A fração de 15 dias ou mais será computado como um mês.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Para o caso de empate serão aplicados os critérios de:</w:t>
      </w:r>
    </w:p>
    <w:p w:rsidR="00E34482" w:rsidRDefault="00E34482" w:rsidP="00E34482">
      <w:pPr>
        <w:pStyle w:val="PargrafodaLista"/>
        <w:numPr>
          <w:ilvl w:val="0"/>
          <w:numId w:val="3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candidato mais idoso; e,</w:t>
      </w:r>
    </w:p>
    <w:p w:rsidR="00E34482" w:rsidRDefault="00E34482" w:rsidP="00E34482">
      <w:pPr>
        <w:pStyle w:val="PargrafodaLista"/>
        <w:numPr>
          <w:ilvl w:val="0"/>
          <w:numId w:val="3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permanecendo</w:t>
      </w:r>
      <w:proofErr w:type="gramEnd"/>
      <w:r>
        <w:rPr>
          <w:rFonts w:ascii="Times New Roman" w:hAnsi="Times New Roman"/>
        </w:rPr>
        <w:t xml:space="preserve"> o empate, mais tempo no Serviço Público.</w:t>
      </w:r>
    </w:p>
    <w:p w:rsidR="00E34482" w:rsidRDefault="00E34482" w:rsidP="00E34482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34482" w:rsidRDefault="00E34482" w:rsidP="00E34482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5. DA CONTRATAÇÃO</w:t>
      </w:r>
    </w:p>
    <w:p w:rsidR="00E34482" w:rsidRDefault="00E34482" w:rsidP="00E34482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Para habilitarem-se à contratação os candidatos deverão apresentar os documentos que a Prefeitura do Município de Taió julgar necessário.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</w:p>
    <w:p w:rsidR="00E34482" w:rsidRDefault="00E34482" w:rsidP="00E34482">
      <w:pPr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DOS RECURSOS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E34482" w:rsidRDefault="00E34482" w:rsidP="00E344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Do presente Edital;</w:t>
      </w:r>
    </w:p>
    <w:p w:rsidR="00E34482" w:rsidRDefault="00E34482" w:rsidP="00E344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Do não deferimento de inscrição;</w:t>
      </w:r>
    </w:p>
    <w:p w:rsidR="00E34482" w:rsidRDefault="00E34482" w:rsidP="00E344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Da classificação.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6.2. Os recursos impetrados com referência ao Edital poderão ser efetuados por qualquer cidadão no prazo de 2 (dois) dias úteis, contados da data de publicação do mesmo, mediante requerimento dirigido a Comissão de Processo Seletivo.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6.3. Os </w:t>
      </w:r>
      <w:proofErr w:type="gramStart"/>
      <w:r>
        <w:rPr>
          <w:rFonts w:ascii="Times New Roman" w:eastAsiaTheme="minorHAnsi" w:hAnsi="Times New Roman"/>
          <w:lang w:eastAsia="en-US"/>
        </w:rPr>
        <w:t>recursos referente</w:t>
      </w:r>
      <w:proofErr w:type="gramEnd"/>
      <w:r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>
        <w:rPr>
          <w:rFonts w:ascii="Times New Roman" w:hAnsi="Times New Roman"/>
        </w:rPr>
        <w:t>O recurso deverá ser protocolado na Seção de Protocolo da Prefeitura do Município de Taió, no horário das 08:00 às 12:00 horas e das 13:30 às 17:30 horas</w:t>
      </w:r>
      <w:r>
        <w:rPr>
          <w:rFonts w:ascii="Times New Roman" w:eastAsiaTheme="minorHAnsi" w:hAnsi="Times New Roman"/>
          <w:lang w:eastAsia="en-US"/>
        </w:rPr>
        <w:t>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5337C" w:rsidRDefault="00D5337C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5337C" w:rsidRDefault="00D5337C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5337C" w:rsidRDefault="00D5337C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5337C" w:rsidRDefault="00D5337C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34482" w:rsidRDefault="00E34482" w:rsidP="00E34482">
      <w:pPr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7. DA VALIDADE DO PROCESSO SELETIVO E DAS DISPOSIÇÕES GERAIS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7.1.1. São de responsabilidade única e exclusiva do candidato os dados informados no ato da inscrição.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7.1.2. É de inteira responsabilidade do candidato, acompanhar as publicações dos atos relativos ao Processo Seletivo Simplificado no Mural Oficial do Município e/ou no site da Prefeitura do Município de Taió (</w:t>
      </w:r>
      <w:hyperlink r:id="rId6" w:history="1">
        <w:r>
          <w:rPr>
            <w:rStyle w:val="Hyperlink"/>
            <w:rFonts w:ascii="Times New Roman" w:eastAsiaTheme="majorEastAsia" w:hAnsi="Times New Roman"/>
          </w:rPr>
          <w:t>www.taio.sc.gov.br</w:t>
        </w:r>
      </w:hyperlink>
      <w:r>
        <w:rPr>
          <w:rFonts w:ascii="Times New Roman" w:hAnsi="Times New Roman"/>
        </w:rPr>
        <w:t xml:space="preserve">).  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A validade do Processo Seletivo será de 01 (um) ano, podendo ser prorrogado por igual período.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7.3. A aprovação no Processo Seletivo não gera o direito à admissão, mas </w:t>
      </w:r>
      <w:proofErr w:type="spellStart"/>
      <w:r>
        <w:rPr>
          <w:rFonts w:ascii="Times New Roman" w:eastAsiaTheme="minorHAnsi" w:hAnsi="Times New Roman"/>
          <w:lang w:eastAsia="en-US"/>
        </w:rPr>
        <w:t>esta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se houver, de acordo com a necessidade do Município, obedecerá à ordem de classificação, durante o prazo de validade ou eventual prorrogação.</w:t>
      </w:r>
    </w:p>
    <w:p w:rsidR="00E34482" w:rsidRDefault="00E34482" w:rsidP="00E34482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E34482" w:rsidRDefault="00E34482" w:rsidP="00E34482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E34482" w:rsidRDefault="00E34482" w:rsidP="00E34482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 As publicações sobre este Processo Seletivo serão efetuadas no Mural Oficial do Município e/ou no site da Prefeitura do Município de Taió (</w:t>
      </w:r>
      <w:hyperlink r:id="rId7" w:history="1">
        <w:r>
          <w:rPr>
            <w:rStyle w:val="Hyperlink"/>
            <w:rFonts w:ascii="Times New Roman" w:eastAsiaTheme="majorEastAsia" w:hAnsi="Times New Roman"/>
          </w:rPr>
          <w:t>www.taio.sc.gov.br</w:t>
        </w:r>
      </w:hyperlink>
      <w:r>
        <w:rPr>
          <w:rFonts w:ascii="Times New Roman" w:hAnsi="Times New Roman"/>
        </w:rPr>
        <w:t xml:space="preserve">). </w:t>
      </w:r>
    </w:p>
    <w:p w:rsidR="00E34482" w:rsidRDefault="00E34482" w:rsidP="00E344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7.8. </w:t>
      </w:r>
      <w:r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E34482" w:rsidRDefault="00E34482" w:rsidP="00E3448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lang w:eastAsia="en-US"/>
        </w:rPr>
        <w:t>Pelo término do prazo contratual; por iniciativa da administração pública; por iniciativa do contratado; e quando da realização de concurso público.</w:t>
      </w:r>
    </w:p>
    <w:p w:rsidR="00E34482" w:rsidRDefault="00E34482" w:rsidP="00E34482">
      <w:pPr>
        <w:adjustRightInd w:val="0"/>
        <w:spacing w:after="0"/>
        <w:jc w:val="both"/>
        <w:rPr>
          <w:rFonts w:ascii="Times New Roman" w:hAnsi="Times New Roman"/>
        </w:rPr>
      </w:pPr>
    </w:p>
    <w:p w:rsidR="00E34482" w:rsidRDefault="00E34482" w:rsidP="00E34482">
      <w:pPr>
        <w:adjustRightInd w:val="0"/>
        <w:jc w:val="center"/>
        <w:rPr>
          <w:rFonts w:ascii="Times New Roman" w:hAnsi="Times New Roman"/>
        </w:rPr>
      </w:pPr>
    </w:p>
    <w:p w:rsidR="00E34482" w:rsidRDefault="00E34482" w:rsidP="00E34482">
      <w:pPr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Prefeitura do Município de Taió (SC), 2</w:t>
      </w:r>
      <w:r w:rsidR="00D5337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D5337C">
        <w:rPr>
          <w:rFonts w:ascii="Times New Roman" w:hAnsi="Times New Roman"/>
        </w:rPr>
        <w:t>julho</w:t>
      </w:r>
      <w:r>
        <w:rPr>
          <w:rFonts w:ascii="Times New Roman" w:hAnsi="Times New Roman"/>
        </w:rPr>
        <w:t xml:space="preserve"> de 2018.</w:t>
      </w:r>
    </w:p>
    <w:p w:rsidR="00E34482" w:rsidRPr="00732A07" w:rsidRDefault="00E34482" w:rsidP="00732A07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34482" w:rsidRDefault="00E34482" w:rsidP="00E34482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E34482" w:rsidRDefault="00E34482" w:rsidP="00E34482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Prefeito </w:t>
      </w:r>
    </w:p>
    <w:p w:rsidR="00E34482" w:rsidRDefault="00E34482" w:rsidP="00732A07">
      <w:pPr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5337C" w:rsidRDefault="00D5337C" w:rsidP="00732A07">
      <w:pPr>
        <w:adjustRightInd w:val="0"/>
        <w:jc w:val="center"/>
        <w:rPr>
          <w:rFonts w:ascii="Times New Roman" w:hAnsi="Times New Roman"/>
          <w:b/>
        </w:rPr>
      </w:pPr>
    </w:p>
    <w:p w:rsidR="00E34482" w:rsidRDefault="00E34482" w:rsidP="00E34482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ROSECLER POLEZA CIRICO </w:t>
      </w:r>
    </w:p>
    <w:p w:rsidR="00E34482" w:rsidRDefault="00E34482" w:rsidP="00E34482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Secretária de Saúde Pública</w:t>
      </w:r>
    </w:p>
    <w:p w:rsidR="00E34482" w:rsidRDefault="00E34482" w:rsidP="00E34482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E34482" w:rsidRDefault="00E34482" w:rsidP="00E34482">
      <w:pPr>
        <w:adjustRightInd w:val="0"/>
        <w:spacing w:after="0"/>
        <w:rPr>
          <w:rFonts w:ascii="Times New Roman" w:hAnsi="Times New Roman"/>
          <w:b/>
        </w:rPr>
      </w:pPr>
    </w:p>
    <w:p w:rsidR="00732A07" w:rsidRDefault="00732A07" w:rsidP="00E34482">
      <w:pPr>
        <w:adjustRightInd w:val="0"/>
        <w:spacing w:after="0"/>
        <w:rPr>
          <w:rFonts w:ascii="Times New Roman" w:hAnsi="Times New Roman"/>
          <w:b/>
        </w:rPr>
      </w:pPr>
    </w:p>
    <w:p w:rsidR="00732A07" w:rsidRDefault="00732A07" w:rsidP="00732A07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JOÃO TADEU CORREA</w:t>
      </w:r>
    </w:p>
    <w:p w:rsidR="00732A07" w:rsidRDefault="00732A07" w:rsidP="00732A07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 Educação, Cultura e Esportes</w:t>
      </w:r>
    </w:p>
    <w:p w:rsidR="00E34482" w:rsidRDefault="00E34482" w:rsidP="00E34482">
      <w:pPr>
        <w:adjustRightInd w:val="0"/>
        <w:jc w:val="center"/>
        <w:rPr>
          <w:rFonts w:ascii="Times New Roman" w:hAnsi="Times New Roman"/>
          <w:b/>
        </w:rPr>
      </w:pPr>
    </w:p>
    <w:p w:rsidR="00E34482" w:rsidRDefault="00E34482" w:rsidP="00E34482">
      <w:pPr>
        <w:adjustRightInd w:val="0"/>
        <w:jc w:val="center"/>
        <w:rPr>
          <w:rFonts w:ascii="Times New Roman" w:hAnsi="Times New Roman"/>
          <w:b/>
        </w:rPr>
      </w:pPr>
    </w:p>
    <w:p w:rsidR="007B4A7F" w:rsidRDefault="007B4A7F" w:rsidP="00E34482">
      <w:pPr>
        <w:adjustRightInd w:val="0"/>
        <w:jc w:val="center"/>
        <w:rPr>
          <w:rFonts w:ascii="Times New Roman" w:hAnsi="Times New Roman"/>
          <w:b/>
        </w:rPr>
      </w:pPr>
    </w:p>
    <w:p w:rsidR="00E34482" w:rsidRDefault="00E34482" w:rsidP="00E34482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FICHA DE INSCRIÇÃO</w:t>
      </w:r>
    </w:p>
    <w:p w:rsidR="00E34482" w:rsidRDefault="00E34482" w:rsidP="00E34482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E34482" w:rsidRDefault="00E34482" w:rsidP="00E34482">
      <w:pPr>
        <w:ind w:left="6372" w:firstLine="708"/>
        <w:outlineLvl w:val="2"/>
        <w:rPr>
          <w:b/>
        </w:rPr>
      </w:pP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u w:val="single"/>
          <w:vertAlign w:val="superscript"/>
        </w:rPr>
        <w:t>o</w:t>
      </w:r>
      <w:r>
        <w:rPr>
          <w:rFonts w:ascii="Times New Roman" w:hAnsi="Times New Roman"/>
        </w:rPr>
        <w:t xml:space="preserve"> de Inscrição ___________/2018.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do Candidato_________________________________________________________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Cargo___________________________________________________________________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Endereço_________________________________________Bairro___________________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Cidade_____________________Estado________Fone_____________________________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___________________________________________________________________</w:t>
      </w:r>
    </w:p>
    <w:p w:rsidR="00E34482" w:rsidRDefault="00E34482" w:rsidP="00E3448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34482" w:rsidRDefault="00E34482" w:rsidP="00E3448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Taió (SC) _____ de 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2018.</w:t>
      </w:r>
    </w:p>
    <w:p w:rsidR="00E34482" w:rsidRDefault="00E34482" w:rsidP="00E344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34482" w:rsidRDefault="00E34482" w:rsidP="00E3448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E34482" w:rsidRDefault="00E34482" w:rsidP="00E34482">
      <w:pPr>
        <w:spacing w:line="360" w:lineRule="auto"/>
        <w:ind w:hanging="28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Assinatura do Candidato</w:t>
      </w:r>
    </w:p>
    <w:p w:rsidR="00E34482" w:rsidRDefault="00E34482" w:rsidP="00E34482">
      <w:pPr>
        <w:spacing w:line="360" w:lineRule="auto"/>
        <w:rPr>
          <w:rFonts w:ascii="Times New Roman" w:hAnsi="Times New Roman"/>
        </w:rPr>
      </w:pPr>
    </w:p>
    <w:p w:rsidR="00E34482" w:rsidRDefault="00E34482" w:rsidP="00E344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22"/>
      </w:r>
      <w:r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E34482" w:rsidRDefault="00E34482" w:rsidP="00E34482">
      <w:pPr>
        <w:jc w:val="center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:rsidR="00E34482" w:rsidRDefault="00E34482" w:rsidP="00E34482">
      <w:pPr>
        <w:jc w:val="center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>PREFEITURA DO MUNICÍPIO DE TAIÓ</w:t>
      </w:r>
    </w:p>
    <w:p w:rsidR="00E34482" w:rsidRDefault="00E34482" w:rsidP="00E3448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CARTÃO DE IDENTIFICAÇÃO</w:t>
      </w:r>
    </w:p>
    <w:p w:rsidR="00E34482" w:rsidRDefault="00E34482" w:rsidP="00E344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:rsidR="00E34482" w:rsidRDefault="00E34482" w:rsidP="00E344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:rsidR="00E34482" w:rsidRDefault="00E34482" w:rsidP="00E34482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u w:val="single"/>
          <w:vertAlign w:val="superscript"/>
        </w:rPr>
        <w:t>o</w:t>
      </w:r>
      <w:r>
        <w:rPr>
          <w:rFonts w:ascii="Times New Roman" w:hAnsi="Times New Roman"/>
        </w:rPr>
        <w:t xml:space="preserve"> INSCRIÇÃO ________/2018.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E34482" w:rsidRDefault="00E34482" w:rsidP="00E34482">
      <w:pPr>
        <w:rPr>
          <w:rFonts w:ascii="Times New Roman" w:hAnsi="Times New Roman"/>
        </w:rPr>
      </w:pPr>
      <w:r>
        <w:rPr>
          <w:rFonts w:ascii="Times New Roman" w:hAnsi="Times New Roman"/>
        </w:rPr>
        <w:t>NOME DO CANDIDATO ___________________________________________________</w:t>
      </w:r>
    </w:p>
    <w:p w:rsidR="00E34482" w:rsidRDefault="00E34482" w:rsidP="00E34482">
      <w:r>
        <w:rPr>
          <w:rFonts w:ascii="Times New Roman" w:hAnsi="Times New Roman"/>
        </w:rPr>
        <w:t>CARGO__________________________________________________________________</w:t>
      </w:r>
    </w:p>
    <w:p w:rsidR="00743D46" w:rsidRDefault="00743D46"/>
    <w:sectPr w:rsidR="0074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2"/>
    <w:rsid w:val="00282505"/>
    <w:rsid w:val="006318E6"/>
    <w:rsid w:val="00732A07"/>
    <w:rsid w:val="00743D46"/>
    <w:rsid w:val="007B4A7F"/>
    <w:rsid w:val="00D5337C"/>
    <w:rsid w:val="00E16C79"/>
    <w:rsid w:val="00E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E832-2BF8-4825-B623-6D06589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8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4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34482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34482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4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34482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34482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344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E34482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448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3448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E34482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34482"/>
    <w:pPr>
      <w:ind w:left="720"/>
      <w:contextualSpacing/>
    </w:pPr>
  </w:style>
  <w:style w:type="table" w:styleId="Tabelacomgrade">
    <w:name w:val="Table Grid"/>
    <w:basedOn w:val="Tabelanormal"/>
    <w:uiPriority w:val="59"/>
    <w:rsid w:val="00E344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3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o.sc.gov.br" TargetMode="External"/><Relationship Id="rId5" Type="http://schemas.openxmlformats.org/officeDocument/2006/relationships/hyperlink" Target="http://www.taio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6</cp:revision>
  <cp:lastPrinted>2018-07-25T13:48:00Z</cp:lastPrinted>
  <dcterms:created xsi:type="dcterms:W3CDTF">2018-07-17T18:05:00Z</dcterms:created>
  <dcterms:modified xsi:type="dcterms:W3CDTF">2018-07-25T13:50:00Z</dcterms:modified>
</cp:coreProperties>
</file>