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MUNICIPAL DE EDUCAÇÃO, CULTURA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ESPORTES</w:t>
      </w:r>
      <w:proofErr w:type="gramEnd"/>
    </w:p>
    <w:p w:rsidR="00CA64F5" w:rsidRDefault="00CA64F5" w:rsidP="00CA64F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Nº 006/2017</w:t>
      </w: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0D7D27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77963">
        <w:rPr>
          <w:rFonts w:ascii="Times New Roman" w:eastAsia="Times New Roman" w:hAnsi="Times New Roman" w:cs="Times New Roman"/>
          <w:b/>
          <w:sz w:val="24"/>
          <w:szCs w:val="24"/>
        </w:rPr>
        <w:t>ª CHAMADA PROCESSO SELETIVO 006/2017</w:t>
      </w:r>
      <w:bookmarkStart w:id="0" w:name="_GoBack"/>
      <w:bookmarkEnd w:id="0"/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0D7D27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F1">
        <w:rPr>
          <w:rFonts w:ascii="Times New Roman" w:eastAsia="Times New Roman" w:hAnsi="Times New Roman" w:cs="Times New Roman"/>
          <w:sz w:val="24"/>
          <w:szCs w:val="24"/>
        </w:rPr>
        <w:t xml:space="preserve"> Prefeito Municipal</w:t>
      </w:r>
      <w:r w:rsidR="00CA64F5">
        <w:rPr>
          <w:rFonts w:ascii="Times New Roman" w:eastAsia="Times New Roman" w:hAnsi="Times New Roman" w:cs="Times New Roman"/>
          <w:sz w:val="24"/>
          <w:szCs w:val="24"/>
        </w:rPr>
        <w:t>, no uso de suas atribuições legais, com fundamento na Lei Complementar nº 187/2017,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006/2017.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247"/>
        <w:gridCol w:w="1539"/>
        <w:gridCol w:w="2640"/>
        <w:gridCol w:w="1420"/>
        <w:gridCol w:w="1505"/>
      </w:tblGrid>
      <w:tr w:rsidR="00CA64F5" w:rsidTr="002C3411">
        <w:trPr>
          <w:trHeight w:val="8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Hora/aula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</w:tr>
      <w:tr w:rsidR="00CA64F5" w:rsidTr="002C3411">
        <w:trPr>
          <w:trHeight w:val="3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CA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D77963" w:rsidP="000D7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CEI </w:t>
            </w:r>
            <w:r w:rsidR="000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Conrad </w:t>
            </w:r>
            <w:proofErr w:type="spellStart"/>
            <w:r w:rsidR="000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Heymanns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4F5" w:rsidRDefault="00D77963" w:rsidP="001E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Pedagogia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F1" w:rsidRDefault="00D77963" w:rsidP="000D7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Licença Médica </w:t>
            </w:r>
            <w:r w:rsidR="000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Cristina Pedroso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F5" w:rsidRDefault="00E27444" w:rsidP="000D7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  <w:r w:rsidR="0084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matutino</w:t>
            </w:r>
          </w:p>
          <w:p w:rsidR="000D7D27" w:rsidRDefault="000D7D27" w:rsidP="000D7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6:50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 10:50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F5" w:rsidRDefault="000D7D27" w:rsidP="00D7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Término da licença médica</w:t>
            </w:r>
          </w:p>
        </w:tc>
      </w:tr>
    </w:tbl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60542B0" wp14:editId="42DC3E0B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0D7D27">
        <w:rPr>
          <w:rFonts w:ascii="Times New Roman" w:eastAsia="Times New Roman" w:hAnsi="Times New Roman" w:cs="Times New Roman"/>
          <w:sz w:val="24"/>
          <w:szCs w:val="24"/>
        </w:rPr>
        <w:t>17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77963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2018 ás </w:t>
      </w:r>
      <w:proofErr w:type="gramStart"/>
      <w:r w:rsidR="000D7D27">
        <w:rPr>
          <w:rFonts w:ascii="Times New Roman" w:eastAsia="Times New Roman" w:hAnsi="Times New Roman" w:cs="Times New Roman"/>
          <w:sz w:val="24"/>
          <w:szCs w:val="24"/>
        </w:rPr>
        <w:t>9:00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horas, na sede da Secretaria de Educação Cultura e Esportes, situada na Avenida Luiz Bertoli, 44, Centro,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conforme Edital do Processo Seletivo 006/2017. </w:t>
      </w:r>
    </w:p>
    <w:p w:rsidR="00CA64F5" w:rsidRDefault="00CA64F5" w:rsidP="00CA64F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/SC, em </w:t>
      </w:r>
      <w:r w:rsidR="000D7D2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C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0D7D27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F5" w:rsidRDefault="00CA64F5" w:rsidP="00CA64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3203" w:rsidRDefault="000D7D27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E1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4F5" w:rsidRDefault="00E13203" w:rsidP="00CA64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Prefeito Municipal </w:t>
      </w:r>
    </w:p>
    <w:p w:rsidR="00F92BBD" w:rsidRDefault="00F92BBD"/>
    <w:sectPr w:rsidR="00F9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5"/>
    <w:rsid w:val="000D7D27"/>
    <w:rsid w:val="00194D67"/>
    <w:rsid w:val="001E54F1"/>
    <w:rsid w:val="002C3411"/>
    <w:rsid w:val="007C30E6"/>
    <w:rsid w:val="0084292A"/>
    <w:rsid w:val="009E5628"/>
    <w:rsid w:val="00CA64F5"/>
    <w:rsid w:val="00D266A4"/>
    <w:rsid w:val="00D77963"/>
    <w:rsid w:val="00E13203"/>
    <w:rsid w:val="00E27444"/>
    <w:rsid w:val="00F036AD"/>
    <w:rsid w:val="00F92BBD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2018-04-13T14:50:00Z</cp:lastPrinted>
  <dcterms:created xsi:type="dcterms:W3CDTF">2018-04-13T14:52:00Z</dcterms:created>
  <dcterms:modified xsi:type="dcterms:W3CDTF">2018-04-13T14:52:00Z</dcterms:modified>
</cp:coreProperties>
</file>