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1" w:rsidRDefault="006642E1" w:rsidP="0066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ATA DE </w:t>
      </w:r>
      <w:r w:rsidR="0058522D">
        <w:rPr>
          <w:rFonts w:ascii="Arial" w:hAnsi="Arial" w:cs="Arial"/>
          <w:b/>
          <w:sz w:val="24"/>
          <w:szCs w:val="24"/>
        </w:rPr>
        <w:t>CLASSIFICAÇÃO PRELIMINAR</w:t>
      </w:r>
      <w:r>
        <w:rPr>
          <w:rFonts w:ascii="Arial" w:hAnsi="Arial" w:cs="Arial"/>
          <w:b/>
          <w:sz w:val="24"/>
          <w:szCs w:val="24"/>
        </w:rPr>
        <w:t xml:space="preserve"> – PROCESSO SELETIVO SIMPLIFICADO – EDITAL N° 005/2007</w:t>
      </w:r>
    </w:p>
    <w:p w:rsidR="006642E1" w:rsidRDefault="006642E1" w:rsidP="00664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Às nove horas do </w:t>
      </w:r>
      <w:r w:rsidR="000474AF">
        <w:rPr>
          <w:rFonts w:ascii="Arial" w:hAnsi="Arial" w:cs="Arial"/>
          <w:sz w:val="24"/>
          <w:szCs w:val="24"/>
        </w:rPr>
        <w:t>trigésimo</w:t>
      </w:r>
      <w:r>
        <w:rPr>
          <w:rFonts w:ascii="Arial" w:hAnsi="Arial" w:cs="Arial"/>
          <w:sz w:val="24"/>
          <w:szCs w:val="24"/>
        </w:rPr>
        <w:t xml:space="preserve"> dia do mês de agosto de dois mil e dezessete, no Paço Municipal Harry Leopoldo Gomes, Município de Taió, Estado de Santa Catarina, reuniram-se os membros da Comissão de Processo Seletivo Simplificado, nomeados através da Portaria n° 12.987 de 10 de agosto de 2017, com o fim especial de analisar o tempo de serviço dos candidatos inscritos no cargo de Assistente Social referido no Edital de Processo Seletivo Simplificado n° 005/2017.</w:t>
      </w:r>
      <w:r w:rsidR="00CF6851">
        <w:rPr>
          <w:rFonts w:ascii="Arial" w:hAnsi="Arial" w:cs="Arial"/>
          <w:sz w:val="24"/>
          <w:szCs w:val="24"/>
        </w:rPr>
        <w:t xml:space="preserve"> A presidente da comissão fez uma rápida explanação sobre o objetivo da convocação da reunião e logo em seguida solicitou que fossem analisados os documentos apresentados pelos inscritos, a fim de comprovar o tempo de serviço de cada candidato. Após a análise de todos os documentos apresentados, a Comissão de Processo Seletivo apresenta a </w:t>
      </w:r>
      <w:r w:rsidR="0058522D">
        <w:rPr>
          <w:rFonts w:ascii="Arial" w:hAnsi="Arial" w:cs="Arial"/>
          <w:sz w:val="24"/>
          <w:szCs w:val="24"/>
        </w:rPr>
        <w:t>classificação</w:t>
      </w:r>
      <w:r w:rsidR="00CF6851">
        <w:rPr>
          <w:rFonts w:ascii="Arial" w:hAnsi="Arial" w:cs="Arial"/>
          <w:sz w:val="24"/>
          <w:szCs w:val="24"/>
        </w:rPr>
        <w:t xml:space="preserve"> dos candidatos inscritos nos termos do item 4 do Edital.</w:t>
      </w:r>
    </w:p>
    <w:p w:rsidR="00CF6851" w:rsidRPr="0058522D" w:rsidRDefault="0058522D" w:rsidP="0058522D">
      <w:pPr>
        <w:jc w:val="center"/>
        <w:rPr>
          <w:rFonts w:ascii="Arial" w:hAnsi="Arial" w:cs="Arial"/>
          <w:b/>
          <w:sz w:val="24"/>
          <w:szCs w:val="24"/>
        </w:rPr>
      </w:pPr>
      <w:r w:rsidRPr="0058522D">
        <w:rPr>
          <w:rFonts w:ascii="Arial" w:hAnsi="Arial" w:cs="Arial"/>
          <w:b/>
          <w:sz w:val="24"/>
          <w:szCs w:val="24"/>
        </w:rPr>
        <w:t>CLASSIFICAÇÃO PRELIMINAR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55"/>
        <w:gridCol w:w="7032"/>
      </w:tblGrid>
      <w:tr w:rsidR="0058522D" w:rsidTr="0058522D">
        <w:trPr>
          <w:trHeight w:val="394"/>
        </w:trPr>
        <w:tc>
          <w:tcPr>
            <w:tcW w:w="1214" w:type="pct"/>
            <w:shd w:val="clear" w:color="auto" w:fill="DEEAF6" w:themeFill="accent1" w:themeFillTint="33"/>
          </w:tcPr>
          <w:p w:rsidR="0058522D" w:rsidRPr="00CF6851" w:rsidRDefault="0058522D" w:rsidP="00FA32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851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86" w:type="pct"/>
            <w:shd w:val="clear" w:color="auto" w:fill="DEEAF6" w:themeFill="accent1" w:themeFillTint="33"/>
          </w:tcPr>
          <w:p w:rsidR="0058522D" w:rsidRPr="00CF6851" w:rsidRDefault="0058522D" w:rsidP="00FA32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851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58522D" w:rsidTr="0058522D">
        <w:trPr>
          <w:trHeight w:val="394"/>
        </w:trPr>
        <w:tc>
          <w:tcPr>
            <w:tcW w:w="1214" w:type="pct"/>
          </w:tcPr>
          <w:p w:rsidR="0058522D" w:rsidRDefault="0058522D" w:rsidP="00CF6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786" w:type="pct"/>
          </w:tcPr>
          <w:p w:rsidR="0058522D" w:rsidRDefault="0058522D" w:rsidP="00CF6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Cristina Vieira</w:t>
            </w:r>
          </w:p>
        </w:tc>
      </w:tr>
      <w:tr w:rsidR="0058522D" w:rsidTr="0058522D">
        <w:trPr>
          <w:trHeight w:val="394"/>
        </w:trPr>
        <w:tc>
          <w:tcPr>
            <w:tcW w:w="1214" w:type="pct"/>
          </w:tcPr>
          <w:p w:rsidR="0058522D" w:rsidRDefault="0058522D" w:rsidP="00CF6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3786" w:type="pct"/>
          </w:tcPr>
          <w:p w:rsidR="0058522D" w:rsidRDefault="0058522D" w:rsidP="00CF6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Rosane da Silva Figueiredo</w:t>
            </w:r>
          </w:p>
        </w:tc>
      </w:tr>
      <w:tr w:rsidR="0058522D" w:rsidTr="0058522D">
        <w:trPr>
          <w:trHeight w:val="394"/>
        </w:trPr>
        <w:tc>
          <w:tcPr>
            <w:tcW w:w="1214" w:type="pct"/>
          </w:tcPr>
          <w:p w:rsidR="0058522D" w:rsidRDefault="0058522D" w:rsidP="00CF6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3786" w:type="pct"/>
          </w:tcPr>
          <w:p w:rsidR="0058522D" w:rsidRDefault="0058522D" w:rsidP="00CF6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Wollf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Sieves</w:t>
            </w:r>
            <w:proofErr w:type="spellEnd"/>
          </w:p>
        </w:tc>
      </w:tr>
      <w:tr w:rsidR="0058522D" w:rsidTr="0058522D">
        <w:trPr>
          <w:trHeight w:val="394"/>
        </w:trPr>
        <w:tc>
          <w:tcPr>
            <w:tcW w:w="1214" w:type="pct"/>
          </w:tcPr>
          <w:p w:rsidR="0058522D" w:rsidRDefault="0058522D" w:rsidP="00CF6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</w:t>
            </w:r>
          </w:p>
        </w:tc>
        <w:tc>
          <w:tcPr>
            <w:tcW w:w="3786" w:type="pct"/>
          </w:tcPr>
          <w:p w:rsidR="0058522D" w:rsidRDefault="0058522D" w:rsidP="00CF6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Piola da Silva</w:t>
            </w:r>
          </w:p>
        </w:tc>
      </w:tr>
    </w:tbl>
    <w:p w:rsidR="006D35F5" w:rsidRDefault="006D35F5" w:rsidP="00CF6851">
      <w:pPr>
        <w:jc w:val="both"/>
        <w:rPr>
          <w:rFonts w:ascii="Arial" w:hAnsi="Arial" w:cs="Arial"/>
          <w:sz w:val="24"/>
          <w:szCs w:val="24"/>
        </w:rPr>
      </w:pPr>
    </w:p>
    <w:p w:rsidR="00CF6851" w:rsidRDefault="00FA329A" w:rsidP="00CF685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Em seguida foi colocada a palavra à disposição dos membros, e como dela ninguém mais quisesse fazer uso, a Presidente pediu que procedesse no encerramento da ata, que vai por mim e pelos demais membros assinada.</w:t>
      </w:r>
    </w:p>
    <w:p w:rsidR="00FA329A" w:rsidRDefault="00FA329A" w:rsidP="00CF6851">
      <w:pPr>
        <w:jc w:val="both"/>
        <w:rPr>
          <w:rFonts w:ascii="Arial" w:hAnsi="Arial" w:cs="Arial"/>
          <w:sz w:val="24"/>
          <w:szCs w:val="24"/>
        </w:rPr>
      </w:pPr>
    </w:p>
    <w:p w:rsidR="00FA329A" w:rsidRDefault="00FA329A" w:rsidP="00CF6851">
      <w:pPr>
        <w:jc w:val="both"/>
        <w:rPr>
          <w:rFonts w:ascii="Arial" w:hAnsi="Arial" w:cs="Arial"/>
          <w:sz w:val="24"/>
          <w:szCs w:val="24"/>
        </w:rPr>
      </w:pP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Indianara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Seman</w:t>
      </w:r>
      <w:proofErr w:type="spellEnd"/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Geisa Berri Berlanda</w:t>
      </w: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</w:t>
      </w: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29A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Joice Maria do Pinho</w:t>
      </w:r>
    </w:p>
    <w:p w:rsidR="00FA329A" w:rsidRPr="00CF6851" w:rsidRDefault="00FA329A" w:rsidP="00FA3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</w:t>
      </w:r>
    </w:p>
    <w:sectPr w:rsidR="00FA329A" w:rsidRPr="00CF6851" w:rsidSect="00CF68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7"/>
    <w:rsid w:val="000474AF"/>
    <w:rsid w:val="0010498F"/>
    <w:rsid w:val="001923E9"/>
    <w:rsid w:val="004E2306"/>
    <w:rsid w:val="004F56DE"/>
    <w:rsid w:val="0058522D"/>
    <w:rsid w:val="006642E1"/>
    <w:rsid w:val="006D35F5"/>
    <w:rsid w:val="007017FF"/>
    <w:rsid w:val="00CD52EA"/>
    <w:rsid w:val="00CF6851"/>
    <w:rsid w:val="00DA6D07"/>
    <w:rsid w:val="00FA329A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2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0885-87A7-40CE-ACED-01BE7F2F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Indianara</dc:creator>
  <cp:lastModifiedBy>Vania</cp:lastModifiedBy>
  <cp:revision>3</cp:revision>
  <cp:lastPrinted>2017-08-28T12:36:00Z</cp:lastPrinted>
  <dcterms:created xsi:type="dcterms:W3CDTF">2017-08-29T17:48:00Z</dcterms:created>
  <dcterms:modified xsi:type="dcterms:W3CDTF">2017-08-29T17:48:00Z</dcterms:modified>
</cp:coreProperties>
</file>