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421" w:rsidRPr="00D25496" w:rsidRDefault="003C7421" w:rsidP="00593AE3">
      <w:pPr>
        <w:pStyle w:val="Subttulo"/>
        <w:rPr>
          <w:rFonts w:ascii="Times New Roman" w:hAnsi="Times New Roman"/>
          <w:sz w:val="22"/>
          <w:szCs w:val="22"/>
          <w:u w:val="single"/>
        </w:rPr>
      </w:pPr>
      <w:r w:rsidRPr="00D25496">
        <w:rPr>
          <w:rFonts w:ascii="Times New Roman" w:hAnsi="Times New Roman"/>
          <w:sz w:val="22"/>
          <w:szCs w:val="22"/>
          <w:u w:val="single"/>
        </w:rPr>
        <w:t>EDITAL DE PROCESSO SELETIVO SIMPLIFICADO 0</w:t>
      </w:r>
      <w:r w:rsidR="00781A63" w:rsidRPr="00D25496">
        <w:rPr>
          <w:rFonts w:ascii="Times New Roman" w:hAnsi="Times New Roman"/>
          <w:sz w:val="22"/>
          <w:szCs w:val="22"/>
          <w:u w:val="single"/>
        </w:rPr>
        <w:t>0</w:t>
      </w:r>
      <w:r w:rsidR="0072226B">
        <w:rPr>
          <w:rFonts w:ascii="Times New Roman" w:hAnsi="Times New Roman"/>
          <w:sz w:val="22"/>
          <w:szCs w:val="22"/>
          <w:u w:val="single"/>
        </w:rPr>
        <w:t>4</w:t>
      </w:r>
      <w:r w:rsidRPr="00D25496">
        <w:rPr>
          <w:rFonts w:ascii="Times New Roman" w:hAnsi="Times New Roman"/>
          <w:sz w:val="22"/>
          <w:szCs w:val="22"/>
          <w:u w:val="single"/>
        </w:rPr>
        <w:t>/201</w:t>
      </w:r>
      <w:r w:rsidR="00F9591F">
        <w:rPr>
          <w:rFonts w:ascii="Times New Roman" w:hAnsi="Times New Roman"/>
          <w:sz w:val="22"/>
          <w:szCs w:val="22"/>
          <w:u w:val="single"/>
        </w:rPr>
        <w:t>7</w:t>
      </w:r>
    </w:p>
    <w:p w:rsidR="003C7421" w:rsidRPr="00D25496" w:rsidRDefault="003C7421" w:rsidP="00B865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djustRightInd w:val="0"/>
        <w:spacing w:after="0" w:line="240" w:lineRule="auto"/>
        <w:jc w:val="both"/>
        <w:rPr>
          <w:rFonts w:ascii="Times New Roman" w:hAnsi="Times New Roman"/>
          <w:b/>
          <w:bCs/>
          <w:u w:val="single"/>
        </w:rPr>
      </w:pPr>
      <w:r w:rsidRPr="00D25496">
        <w:rPr>
          <w:rFonts w:ascii="Times New Roman" w:hAnsi="Times New Roman"/>
          <w:b/>
          <w:bCs/>
        </w:rPr>
        <w:t> </w:t>
      </w:r>
    </w:p>
    <w:p w:rsidR="003C7421" w:rsidRPr="00D25496" w:rsidRDefault="003C7421" w:rsidP="00B8655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</w:rPr>
      </w:pPr>
    </w:p>
    <w:p w:rsidR="003C7421" w:rsidRPr="00472D34" w:rsidRDefault="003C7421" w:rsidP="00B86553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25496">
        <w:rPr>
          <w:rFonts w:ascii="Times New Roman" w:hAnsi="Times New Roman"/>
          <w:b/>
          <w:bCs/>
        </w:rPr>
        <w:t> </w:t>
      </w:r>
      <w:r w:rsidR="00F9591F">
        <w:rPr>
          <w:rFonts w:ascii="Times New Roman" w:hAnsi="Times New Roman"/>
          <w:b/>
          <w:bCs/>
        </w:rPr>
        <w:t>ALMIR RENI GUSKI</w:t>
      </w:r>
      <w:r w:rsidRPr="00D25496">
        <w:rPr>
          <w:rFonts w:ascii="Times New Roman" w:hAnsi="Times New Roman"/>
        </w:rPr>
        <w:t>, Prefeito</w:t>
      </w:r>
      <w:r w:rsidR="00F9591F">
        <w:rPr>
          <w:rFonts w:ascii="Times New Roman" w:hAnsi="Times New Roman"/>
        </w:rPr>
        <w:t xml:space="preserve"> </w:t>
      </w:r>
      <w:r w:rsidRPr="00D25496">
        <w:rPr>
          <w:rFonts w:ascii="Times New Roman" w:hAnsi="Times New Roman"/>
        </w:rPr>
        <w:t xml:space="preserve">do Município de </w:t>
      </w:r>
      <w:proofErr w:type="spellStart"/>
      <w:r w:rsidRPr="00D25496">
        <w:rPr>
          <w:rFonts w:ascii="Times New Roman" w:hAnsi="Times New Roman"/>
        </w:rPr>
        <w:t>Taió</w:t>
      </w:r>
      <w:proofErr w:type="spellEnd"/>
      <w:r w:rsidRPr="00D25496">
        <w:rPr>
          <w:rFonts w:ascii="Times New Roman" w:hAnsi="Times New Roman"/>
        </w:rPr>
        <w:t>, Estado de Santa Catarina, no uso de suas atribuições legais, com fundamento na Lei n.º 2.761/2001</w:t>
      </w:r>
      <w:r w:rsidR="00C4510A" w:rsidRPr="00D25496">
        <w:rPr>
          <w:rFonts w:ascii="Times New Roman" w:hAnsi="Times New Roman"/>
        </w:rPr>
        <w:t>,</w:t>
      </w:r>
      <w:r w:rsidRPr="00D25496">
        <w:rPr>
          <w:rFonts w:ascii="Times New Roman" w:hAnsi="Times New Roman"/>
        </w:rPr>
        <w:t xml:space="preserve"> de 16 de fevereiro de 2001</w:t>
      </w:r>
      <w:r w:rsidR="00FA582B" w:rsidRPr="00D25496">
        <w:rPr>
          <w:rFonts w:ascii="Times New Roman" w:hAnsi="Times New Roman"/>
        </w:rPr>
        <w:t xml:space="preserve"> e Lei n.º 3.194, de 26 de maio de 2008</w:t>
      </w:r>
      <w:r w:rsidRPr="00D25496">
        <w:rPr>
          <w:rFonts w:ascii="Times New Roman" w:hAnsi="Times New Roman"/>
        </w:rPr>
        <w:t xml:space="preserve">, </w:t>
      </w:r>
      <w:r w:rsidRPr="00D25496">
        <w:rPr>
          <w:rFonts w:ascii="Times New Roman" w:eastAsiaTheme="minorHAnsi" w:hAnsi="Times New Roman"/>
          <w:lang w:eastAsia="en-US"/>
        </w:rPr>
        <w:t>que regulamenta</w:t>
      </w:r>
      <w:r w:rsidR="00C4510A" w:rsidRPr="00D25496">
        <w:rPr>
          <w:rFonts w:ascii="Times New Roman" w:eastAsiaTheme="minorHAnsi" w:hAnsi="Times New Roman"/>
          <w:lang w:eastAsia="en-US"/>
        </w:rPr>
        <w:t>m</w:t>
      </w:r>
      <w:r w:rsidRPr="00D25496">
        <w:rPr>
          <w:rFonts w:ascii="Times New Roman" w:eastAsiaTheme="minorHAnsi" w:hAnsi="Times New Roman"/>
          <w:lang w:eastAsia="en-US"/>
        </w:rPr>
        <w:t xml:space="preserve"> as contratações de pessoal no âmbito da Administração Pública </w:t>
      </w:r>
      <w:r w:rsidRPr="00D25496">
        <w:rPr>
          <w:rFonts w:ascii="Times New Roman" w:eastAsiaTheme="minorHAnsi" w:hAnsi="Times New Roman"/>
          <w:color w:val="000000"/>
          <w:lang w:eastAsia="en-US"/>
        </w:rPr>
        <w:t>para atender as necessidades temporárias d</w:t>
      </w:r>
      <w:r w:rsidR="00C13514">
        <w:rPr>
          <w:rFonts w:ascii="Times New Roman" w:eastAsiaTheme="minorHAnsi" w:hAnsi="Times New Roman"/>
          <w:color w:val="000000"/>
          <w:lang w:eastAsia="en-US"/>
        </w:rPr>
        <w:t>e excepcional interesse público</w:t>
      </w:r>
      <w:r w:rsidR="00FD404D">
        <w:rPr>
          <w:rFonts w:ascii="Times New Roman" w:eastAsiaTheme="minorHAnsi" w:hAnsi="Times New Roman"/>
          <w:color w:val="000000"/>
          <w:lang w:eastAsia="en-US"/>
        </w:rPr>
        <w:t>,</w:t>
      </w:r>
      <w:r w:rsidRPr="00D25496">
        <w:rPr>
          <w:rFonts w:ascii="Times New Roman" w:eastAsiaTheme="minorHAnsi" w:hAnsi="Times New Roman"/>
          <w:color w:val="000000"/>
          <w:lang w:eastAsia="en-US"/>
        </w:rPr>
        <w:t xml:space="preserve"> bem como o disposto no </w:t>
      </w:r>
      <w:r w:rsidRPr="00D25496">
        <w:rPr>
          <w:rFonts w:ascii="Times New Roman" w:eastAsiaTheme="minorHAnsi" w:hAnsi="Times New Roman"/>
          <w:lang w:eastAsia="en-US"/>
        </w:rPr>
        <w:t>art. 37, inciso IX, da Constituição da República</w:t>
      </w:r>
      <w:r w:rsidRPr="00D25496">
        <w:rPr>
          <w:rFonts w:ascii="Times New Roman" w:eastAsiaTheme="minorHAnsi" w:hAnsi="Times New Roman"/>
          <w:color w:val="000000" w:themeColor="text1"/>
          <w:lang w:eastAsia="en-US"/>
        </w:rPr>
        <w:t>,</w:t>
      </w:r>
      <w:r w:rsidR="00695C50">
        <w:rPr>
          <w:rFonts w:ascii="Times New Roman" w:eastAsiaTheme="minorHAnsi" w:hAnsi="Times New Roman"/>
          <w:color w:val="000000" w:themeColor="text1"/>
          <w:lang w:eastAsia="en-US"/>
        </w:rPr>
        <w:t xml:space="preserve"> e a LC 056</w:t>
      </w:r>
      <w:r w:rsidR="007D2F63">
        <w:rPr>
          <w:rFonts w:ascii="Times New Roman" w:eastAsiaTheme="minorHAnsi" w:hAnsi="Times New Roman"/>
          <w:color w:val="000000" w:themeColor="text1"/>
          <w:lang w:eastAsia="en-US"/>
        </w:rPr>
        <w:t xml:space="preserve">, </w:t>
      </w:r>
      <w:r w:rsidR="00695C50">
        <w:rPr>
          <w:rFonts w:ascii="Times New Roman" w:eastAsiaTheme="minorHAnsi" w:hAnsi="Times New Roman"/>
          <w:color w:val="000000" w:themeColor="text1"/>
          <w:lang w:eastAsia="en-US"/>
        </w:rPr>
        <w:t>de 16</w:t>
      </w:r>
      <w:r w:rsidR="007D2F63">
        <w:rPr>
          <w:rFonts w:ascii="Times New Roman" w:eastAsiaTheme="minorHAnsi" w:hAnsi="Times New Roman"/>
          <w:color w:val="000000" w:themeColor="text1"/>
          <w:lang w:eastAsia="en-US"/>
        </w:rPr>
        <w:t xml:space="preserve"> de fevereiro de 2011 e as alterações da LC 107, de 26 de maio de 2008,</w:t>
      </w:r>
      <w:r w:rsidR="00F24641">
        <w:rPr>
          <w:rFonts w:ascii="Times New Roman" w:eastAsiaTheme="minorHAnsi" w:hAnsi="Times New Roman"/>
          <w:color w:val="000000" w:themeColor="text1"/>
          <w:lang w:eastAsia="en-US"/>
        </w:rPr>
        <w:t xml:space="preserve"> e LC 187 de 21 de março de</w:t>
      </w:r>
      <w:r w:rsidR="001C15B5">
        <w:rPr>
          <w:rFonts w:ascii="Times New Roman" w:eastAsiaTheme="minorHAnsi" w:hAnsi="Times New Roman"/>
          <w:color w:val="000000" w:themeColor="text1"/>
          <w:lang w:eastAsia="en-US"/>
        </w:rPr>
        <w:t xml:space="preserve"> </w:t>
      </w:r>
      <w:r w:rsidR="00F24641">
        <w:rPr>
          <w:rFonts w:ascii="Times New Roman" w:eastAsiaTheme="minorHAnsi" w:hAnsi="Times New Roman"/>
          <w:color w:val="000000" w:themeColor="text1"/>
          <w:lang w:eastAsia="en-US"/>
        </w:rPr>
        <w:t xml:space="preserve">2017, </w:t>
      </w:r>
      <w:r w:rsidRPr="00D25496">
        <w:rPr>
          <w:rFonts w:ascii="Times New Roman" w:hAnsi="Times New Roman"/>
        </w:rPr>
        <w:t>torna público que realizará PROCESSO SE</w:t>
      </w:r>
      <w:bookmarkStart w:id="0" w:name="_GoBack"/>
      <w:bookmarkEnd w:id="0"/>
      <w:r w:rsidRPr="00D25496">
        <w:rPr>
          <w:rFonts w:ascii="Times New Roman" w:hAnsi="Times New Roman"/>
        </w:rPr>
        <w:t>LETIVO SIMPLIFICADO para contratação temporária de pessoal,</w:t>
      </w:r>
      <w:r w:rsidR="00354A22">
        <w:rPr>
          <w:rFonts w:ascii="Times New Roman" w:hAnsi="Times New Roman"/>
        </w:rPr>
        <w:t xml:space="preserve"> </w:t>
      </w:r>
      <w:r w:rsidRPr="00D25496">
        <w:rPr>
          <w:rFonts w:ascii="Times New Roman" w:hAnsi="Times New Roman"/>
        </w:rPr>
        <w:t xml:space="preserve">o qual </w:t>
      </w:r>
      <w:proofErr w:type="gramStart"/>
      <w:r w:rsidRPr="00D25496">
        <w:rPr>
          <w:rFonts w:ascii="Times New Roman" w:hAnsi="Times New Roman"/>
        </w:rPr>
        <w:t>reger-se-á</w:t>
      </w:r>
      <w:proofErr w:type="gramEnd"/>
      <w:r w:rsidRPr="00D25496">
        <w:rPr>
          <w:rFonts w:ascii="Times New Roman" w:hAnsi="Times New Roman"/>
        </w:rPr>
        <w:t xml:space="preserve"> pelas Instruções Especiais contidas neste Edital, </w:t>
      </w:r>
      <w:r w:rsidRPr="00D25496">
        <w:rPr>
          <w:rFonts w:ascii="Times New Roman" w:eastAsiaTheme="minorHAnsi" w:hAnsi="Times New Roman"/>
          <w:lang w:eastAsia="en-US"/>
        </w:rPr>
        <w:t xml:space="preserve">coordenado pela Comissão de Processo Seletivo, </w:t>
      </w:r>
      <w:r w:rsidRPr="00472D34">
        <w:rPr>
          <w:rFonts w:ascii="Times New Roman" w:eastAsiaTheme="minorHAnsi" w:hAnsi="Times New Roman"/>
          <w:lang w:eastAsia="en-US"/>
        </w:rPr>
        <w:t xml:space="preserve">nomeada pelo Prefeito </w:t>
      </w:r>
      <w:r w:rsidRPr="00824891">
        <w:rPr>
          <w:rFonts w:ascii="Times New Roman" w:eastAsiaTheme="minorHAnsi" w:hAnsi="Times New Roman"/>
          <w:lang w:eastAsia="en-US"/>
        </w:rPr>
        <w:t xml:space="preserve">Municipal através da Portaria n.º </w:t>
      </w:r>
      <w:r w:rsidR="00824891" w:rsidRPr="00824891">
        <w:rPr>
          <w:rFonts w:ascii="Times New Roman" w:eastAsiaTheme="minorHAnsi" w:hAnsi="Times New Roman"/>
          <w:lang w:eastAsia="en-US"/>
        </w:rPr>
        <w:t>12.944</w:t>
      </w:r>
      <w:r w:rsidRPr="00824891">
        <w:rPr>
          <w:rFonts w:ascii="Times New Roman" w:eastAsiaTheme="minorHAnsi" w:hAnsi="Times New Roman"/>
          <w:lang w:eastAsia="en-US"/>
        </w:rPr>
        <w:t xml:space="preserve">, de </w:t>
      </w:r>
      <w:r w:rsidR="00472D34" w:rsidRPr="00824891">
        <w:rPr>
          <w:rFonts w:ascii="Times New Roman" w:eastAsiaTheme="minorHAnsi" w:hAnsi="Times New Roman"/>
          <w:lang w:eastAsia="en-US"/>
        </w:rPr>
        <w:t>20</w:t>
      </w:r>
      <w:r w:rsidR="0007692B" w:rsidRPr="00824891">
        <w:rPr>
          <w:rFonts w:ascii="Times New Roman" w:eastAsiaTheme="minorHAnsi" w:hAnsi="Times New Roman"/>
          <w:lang w:eastAsia="en-US"/>
        </w:rPr>
        <w:t xml:space="preserve"> </w:t>
      </w:r>
      <w:r w:rsidRPr="00824891">
        <w:rPr>
          <w:rFonts w:ascii="Times New Roman" w:eastAsiaTheme="minorHAnsi" w:hAnsi="Times New Roman"/>
          <w:lang w:eastAsia="en-US"/>
        </w:rPr>
        <w:t xml:space="preserve">de </w:t>
      </w:r>
      <w:r w:rsidR="005634E3" w:rsidRPr="00824891">
        <w:rPr>
          <w:rFonts w:ascii="Times New Roman" w:eastAsiaTheme="minorHAnsi" w:hAnsi="Times New Roman"/>
          <w:lang w:eastAsia="en-US"/>
        </w:rPr>
        <w:t>Ju</w:t>
      </w:r>
      <w:r w:rsidR="00472D34" w:rsidRPr="00824891">
        <w:rPr>
          <w:rFonts w:ascii="Times New Roman" w:eastAsiaTheme="minorHAnsi" w:hAnsi="Times New Roman"/>
          <w:lang w:eastAsia="en-US"/>
        </w:rPr>
        <w:t>l</w:t>
      </w:r>
      <w:r w:rsidR="005634E3" w:rsidRPr="00824891">
        <w:rPr>
          <w:rFonts w:ascii="Times New Roman" w:eastAsiaTheme="minorHAnsi" w:hAnsi="Times New Roman"/>
          <w:lang w:eastAsia="en-US"/>
        </w:rPr>
        <w:t>ho</w:t>
      </w:r>
      <w:r w:rsidRPr="00824891">
        <w:rPr>
          <w:rFonts w:ascii="Times New Roman" w:eastAsiaTheme="minorHAnsi" w:hAnsi="Times New Roman"/>
          <w:lang w:eastAsia="en-US"/>
        </w:rPr>
        <w:t xml:space="preserve"> de </w:t>
      </w:r>
      <w:r w:rsidR="00DC4441" w:rsidRPr="00824891">
        <w:rPr>
          <w:rFonts w:ascii="Times New Roman" w:eastAsiaTheme="minorHAnsi" w:hAnsi="Times New Roman"/>
          <w:lang w:eastAsia="en-US"/>
        </w:rPr>
        <w:t>201</w:t>
      </w:r>
      <w:r w:rsidR="001C55FF" w:rsidRPr="00824891">
        <w:rPr>
          <w:rFonts w:ascii="Times New Roman" w:eastAsiaTheme="minorHAnsi" w:hAnsi="Times New Roman"/>
          <w:lang w:eastAsia="en-US"/>
        </w:rPr>
        <w:t>7</w:t>
      </w:r>
      <w:r w:rsidR="00DC4441" w:rsidRPr="00824891">
        <w:rPr>
          <w:rFonts w:ascii="Times New Roman" w:eastAsiaTheme="minorHAnsi" w:hAnsi="Times New Roman"/>
          <w:lang w:eastAsia="en-US"/>
        </w:rPr>
        <w:t>.</w:t>
      </w:r>
    </w:p>
    <w:p w:rsidR="003C7421" w:rsidRPr="00D25496" w:rsidRDefault="003C7421" w:rsidP="00B86553">
      <w:pPr>
        <w:spacing w:after="0" w:line="240" w:lineRule="auto"/>
        <w:jc w:val="both"/>
        <w:rPr>
          <w:rFonts w:ascii="Times New Roman" w:hAnsi="Times New Roman"/>
        </w:rPr>
      </w:pPr>
      <w:r w:rsidRPr="00D25496">
        <w:rPr>
          <w:rFonts w:ascii="Times New Roman" w:hAnsi="Times New Roman"/>
        </w:rPr>
        <w:t> </w:t>
      </w:r>
    </w:p>
    <w:p w:rsidR="00F477F2" w:rsidRDefault="00F477F2" w:rsidP="00B86553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D25496">
        <w:rPr>
          <w:rFonts w:ascii="Times New Roman" w:hAnsi="Times New Roman"/>
          <w:b/>
        </w:rPr>
        <w:t>1. DOS CARGOS, VAG</w:t>
      </w:r>
      <w:r w:rsidR="00A66B5B">
        <w:rPr>
          <w:rFonts w:ascii="Times New Roman" w:hAnsi="Times New Roman"/>
          <w:b/>
        </w:rPr>
        <w:t>AS, CARGA HORÁRIA, HABILITAÇÕES,</w:t>
      </w:r>
      <w:r w:rsidRPr="00D25496">
        <w:rPr>
          <w:rFonts w:ascii="Times New Roman" w:hAnsi="Times New Roman"/>
          <w:b/>
        </w:rPr>
        <w:t xml:space="preserve"> VENCIMENTO</w:t>
      </w:r>
      <w:r w:rsidR="00A66B5B">
        <w:rPr>
          <w:rFonts w:ascii="Times New Roman" w:hAnsi="Times New Roman"/>
          <w:b/>
        </w:rPr>
        <w:t xml:space="preserve"> E ATRIBUIÇÕES</w:t>
      </w:r>
      <w:r w:rsidR="00F30DEB">
        <w:rPr>
          <w:rFonts w:ascii="Times New Roman" w:hAnsi="Times New Roman"/>
          <w:b/>
        </w:rPr>
        <w:t>.</w:t>
      </w:r>
    </w:p>
    <w:p w:rsidR="00DC4441" w:rsidRPr="00D25496" w:rsidRDefault="00DC4441" w:rsidP="00B86553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tbl>
      <w:tblPr>
        <w:tblStyle w:val="Tabelacomgrade"/>
        <w:tblW w:w="9805" w:type="dxa"/>
        <w:jc w:val="center"/>
        <w:tblLayout w:type="fixed"/>
        <w:tblLook w:val="04A0" w:firstRow="1" w:lastRow="0" w:firstColumn="1" w:lastColumn="0" w:noHBand="0" w:noVBand="1"/>
      </w:tblPr>
      <w:tblGrid>
        <w:gridCol w:w="1644"/>
        <w:gridCol w:w="992"/>
        <w:gridCol w:w="1205"/>
        <w:gridCol w:w="2062"/>
        <w:gridCol w:w="1573"/>
        <w:gridCol w:w="2329"/>
      </w:tblGrid>
      <w:tr w:rsidR="00A930CB" w:rsidRPr="00D25496" w:rsidTr="002F7C5B">
        <w:trPr>
          <w:trHeight w:val="503"/>
          <w:jc w:val="center"/>
        </w:trPr>
        <w:tc>
          <w:tcPr>
            <w:tcW w:w="1644" w:type="dxa"/>
          </w:tcPr>
          <w:p w:rsidR="00A930CB" w:rsidRPr="00EA66B2" w:rsidRDefault="00A930CB" w:rsidP="00B8655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66B2">
              <w:rPr>
                <w:rFonts w:ascii="Times New Roman" w:hAnsi="Times New Roman"/>
                <w:b/>
                <w:sz w:val="18"/>
                <w:szCs w:val="18"/>
              </w:rPr>
              <w:t>CARGOS</w:t>
            </w:r>
          </w:p>
        </w:tc>
        <w:tc>
          <w:tcPr>
            <w:tcW w:w="992" w:type="dxa"/>
          </w:tcPr>
          <w:p w:rsidR="00A930CB" w:rsidRPr="00EA66B2" w:rsidRDefault="00A930CB" w:rsidP="00B8655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66B2">
              <w:rPr>
                <w:rFonts w:ascii="Times New Roman" w:hAnsi="Times New Roman"/>
                <w:b/>
                <w:sz w:val="18"/>
                <w:szCs w:val="18"/>
              </w:rPr>
              <w:t>VAGAS</w:t>
            </w:r>
          </w:p>
        </w:tc>
        <w:tc>
          <w:tcPr>
            <w:tcW w:w="1205" w:type="dxa"/>
          </w:tcPr>
          <w:p w:rsidR="00A930CB" w:rsidRPr="00EA66B2" w:rsidRDefault="00A930CB" w:rsidP="00B8655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66B2">
              <w:rPr>
                <w:rFonts w:ascii="Times New Roman" w:hAnsi="Times New Roman"/>
                <w:b/>
                <w:sz w:val="18"/>
                <w:szCs w:val="18"/>
              </w:rPr>
              <w:t>CARGA HORÁRIA</w:t>
            </w:r>
          </w:p>
        </w:tc>
        <w:tc>
          <w:tcPr>
            <w:tcW w:w="2062" w:type="dxa"/>
          </w:tcPr>
          <w:p w:rsidR="00A930CB" w:rsidRPr="00EA66B2" w:rsidRDefault="00A930CB" w:rsidP="00A930C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66B2">
              <w:rPr>
                <w:rFonts w:ascii="Times New Roman" w:hAnsi="Times New Roman"/>
                <w:b/>
                <w:sz w:val="18"/>
                <w:szCs w:val="18"/>
              </w:rPr>
              <w:t>HABILITAÇ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ÃO</w:t>
            </w:r>
          </w:p>
        </w:tc>
        <w:tc>
          <w:tcPr>
            <w:tcW w:w="1573" w:type="dxa"/>
          </w:tcPr>
          <w:p w:rsidR="00A930CB" w:rsidRPr="00EA66B2" w:rsidRDefault="00A930CB" w:rsidP="00B8655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66B2">
              <w:rPr>
                <w:rFonts w:ascii="Times New Roman" w:hAnsi="Times New Roman"/>
                <w:b/>
                <w:sz w:val="18"/>
                <w:szCs w:val="18"/>
              </w:rPr>
              <w:t>VENCIMENTO</w:t>
            </w:r>
          </w:p>
        </w:tc>
        <w:tc>
          <w:tcPr>
            <w:tcW w:w="2329" w:type="dxa"/>
          </w:tcPr>
          <w:p w:rsidR="00A930CB" w:rsidRPr="00EA66B2" w:rsidRDefault="00A930CB" w:rsidP="009A19E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ATRIBUIÇÕES</w:t>
            </w:r>
          </w:p>
        </w:tc>
      </w:tr>
      <w:tr w:rsidR="00A930CB" w:rsidRPr="00D25496" w:rsidTr="002F7C5B">
        <w:trPr>
          <w:trHeight w:val="1048"/>
          <w:jc w:val="center"/>
        </w:trPr>
        <w:tc>
          <w:tcPr>
            <w:tcW w:w="1644" w:type="dxa"/>
          </w:tcPr>
          <w:p w:rsidR="00C13514" w:rsidRPr="00C13514" w:rsidRDefault="00C13514" w:rsidP="00C13514">
            <w:pPr>
              <w:rPr>
                <w:rFonts w:ascii="Times New Roman" w:hAnsi="Times New Roman"/>
                <w:sz w:val="18"/>
                <w:szCs w:val="18"/>
              </w:rPr>
            </w:pPr>
            <w:r w:rsidRPr="00C13514">
              <w:rPr>
                <w:rFonts w:ascii="Times New Roman" w:hAnsi="Times New Roman"/>
                <w:sz w:val="18"/>
                <w:szCs w:val="18"/>
              </w:rPr>
              <w:t>Agente de Serviços Gerais</w:t>
            </w:r>
          </w:p>
          <w:p w:rsidR="00A930CB" w:rsidRPr="00C13514" w:rsidRDefault="00A930CB" w:rsidP="0072226B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A930CB" w:rsidRPr="00C13514" w:rsidRDefault="00A930CB" w:rsidP="00EE731B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C13514">
              <w:rPr>
                <w:rFonts w:ascii="Times New Roman" w:hAnsi="Times New Roman"/>
                <w:sz w:val="18"/>
                <w:szCs w:val="18"/>
              </w:rPr>
              <w:t>01 e Cadastro de Reserva</w:t>
            </w:r>
          </w:p>
        </w:tc>
        <w:tc>
          <w:tcPr>
            <w:tcW w:w="1205" w:type="dxa"/>
          </w:tcPr>
          <w:p w:rsidR="00A930CB" w:rsidRPr="00C13514" w:rsidRDefault="00C13514" w:rsidP="002F0D1C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C13514">
              <w:rPr>
                <w:rFonts w:ascii="Times New Roman" w:hAnsi="Times New Roman"/>
                <w:sz w:val="18"/>
                <w:szCs w:val="18"/>
              </w:rPr>
              <w:t>4</w:t>
            </w:r>
            <w:r w:rsidR="00A930CB" w:rsidRPr="00C13514">
              <w:rPr>
                <w:rFonts w:ascii="Times New Roman" w:hAnsi="Times New Roman"/>
                <w:sz w:val="18"/>
                <w:szCs w:val="18"/>
              </w:rPr>
              <w:t>0 (quarenta) horas semanais</w:t>
            </w:r>
          </w:p>
        </w:tc>
        <w:tc>
          <w:tcPr>
            <w:tcW w:w="2062" w:type="dxa"/>
          </w:tcPr>
          <w:p w:rsidR="00A930CB" w:rsidRPr="00C13514" w:rsidRDefault="00C13514" w:rsidP="001E1029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C13514">
              <w:rPr>
                <w:rFonts w:ascii="Times New Roman" w:hAnsi="Times New Roman"/>
                <w:sz w:val="18"/>
                <w:szCs w:val="18"/>
              </w:rPr>
              <w:t>Alfabetizado</w:t>
            </w:r>
          </w:p>
        </w:tc>
        <w:tc>
          <w:tcPr>
            <w:tcW w:w="1573" w:type="dxa"/>
          </w:tcPr>
          <w:p w:rsidR="00A930CB" w:rsidRPr="00C13514" w:rsidRDefault="00A930CB" w:rsidP="00C13514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C13514">
              <w:rPr>
                <w:rFonts w:ascii="Times New Roman" w:hAnsi="Times New Roman"/>
                <w:sz w:val="18"/>
                <w:szCs w:val="18"/>
              </w:rPr>
              <w:t xml:space="preserve">R$ </w:t>
            </w:r>
            <w:r w:rsidR="00C13514" w:rsidRPr="00C13514">
              <w:rPr>
                <w:rFonts w:ascii="Times New Roman" w:hAnsi="Times New Roman"/>
                <w:sz w:val="18"/>
                <w:szCs w:val="18"/>
              </w:rPr>
              <w:t>1.119,53</w:t>
            </w:r>
          </w:p>
        </w:tc>
        <w:tc>
          <w:tcPr>
            <w:tcW w:w="2329" w:type="dxa"/>
          </w:tcPr>
          <w:p w:rsidR="00A930CB" w:rsidRPr="00C13514" w:rsidRDefault="00C13514" w:rsidP="009A19E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C13514">
              <w:rPr>
                <w:rFonts w:ascii="Times New Roman" w:hAnsi="Times New Roman"/>
                <w:sz w:val="18"/>
                <w:szCs w:val="18"/>
              </w:rPr>
              <w:t>Atividade relacionada na área de faxina, merenda, copa, zeladoria e assemelhados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</w:tbl>
    <w:p w:rsidR="00866674" w:rsidRPr="00D25496" w:rsidRDefault="00866674" w:rsidP="00B86553">
      <w:pPr>
        <w:pStyle w:val="Ttulo5"/>
        <w:jc w:val="left"/>
        <w:rPr>
          <w:rFonts w:ascii="Times New Roman" w:hAnsi="Times New Roman" w:cs="Times New Roman"/>
          <w:color w:val="auto"/>
        </w:rPr>
      </w:pPr>
    </w:p>
    <w:p w:rsidR="00DC4441" w:rsidRPr="00DC4441" w:rsidRDefault="003C7421" w:rsidP="00DC4441">
      <w:pPr>
        <w:pStyle w:val="Ttulo5"/>
        <w:spacing w:before="240"/>
        <w:jc w:val="left"/>
        <w:rPr>
          <w:rFonts w:ascii="Times New Roman" w:hAnsi="Times New Roman" w:cs="Times New Roman"/>
          <w:color w:val="auto"/>
        </w:rPr>
      </w:pPr>
      <w:r w:rsidRPr="00D25496">
        <w:rPr>
          <w:rFonts w:ascii="Times New Roman" w:hAnsi="Times New Roman" w:cs="Times New Roman"/>
          <w:color w:val="auto"/>
        </w:rPr>
        <w:t>2. DAS INSCRIÇÕES</w:t>
      </w:r>
    </w:p>
    <w:p w:rsidR="00DC4441" w:rsidRDefault="00593AE3" w:rsidP="00DC444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/>
          <w:color w:val="FF0000"/>
          <w:u w:val="single"/>
        </w:rPr>
      </w:pPr>
      <w:r w:rsidRPr="00D25496">
        <w:rPr>
          <w:rFonts w:ascii="Times New Roman" w:hAnsi="Times New Roman"/>
        </w:rPr>
        <w:t xml:space="preserve">2.1. As inscrições serão recebidas pelo Departamento de Recursos Humanos, sito à Avenida Luiz Bertoli, n.º 44, Centro, </w:t>
      </w:r>
      <w:proofErr w:type="spellStart"/>
      <w:r w:rsidRPr="00D25496">
        <w:rPr>
          <w:rFonts w:ascii="Times New Roman" w:hAnsi="Times New Roman"/>
        </w:rPr>
        <w:t>Taió</w:t>
      </w:r>
      <w:proofErr w:type="spellEnd"/>
      <w:r w:rsidRPr="00D25496">
        <w:rPr>
          <w:rFonts w:ascii="Times New Roman" w:hAnsi="Times New Roman"/>
        </w:rPr>
        <w:t xml:space="preserve">, Santa Catarina, </w:t>
      </w:r>
      <w:r w:rsidRPr="00DC4441">
        <w:rPr>
          <w:rFonts w:ascii="Times New Roman" w:hAnsi="Times New Roman"/>
        </w:rPr>
        <w:t xml:space="preserve">das </w:t>
      </w:r>
      <w:proofErr w:type="gramStart"/>
      <w:r w:rsidRPr="005634E3">
        <w:rPr>
          <w:rFonts w:ascii="Times New Roman" w:hAnsi="Times New Roman"/>
          <w:b/>
          <w:u w:val="single"/>
        </w:rPr>
        <w:t>8:00</w:t>
      </w:r>
      <w:proofErr w:type="gramEnd"/>
      <w:r w:rsidRPr="005634E3">
        <w:rPr>
          <w:rFonts w:ascii="Times New Roman" w:hAnsi="Times New Roman"/>
          <w:b/>
          <w:u w:val="single"/>
        </w:rPr>
        <w:t xml:space="preserve">hs às 12:00hs, nos dias </w:t>
      </w:r>
      <w:r w:rsidR="007120E1">
        <w:rPr>
          <w:rFonts w:ascii="Times New Roman" w:hAnsi="Times New Roman"/>
          <w:b/>
          <w:u w:val="single"/>
        </w:rPr>
        <w:t>31</w:t>
      </w:r>
      <w:r w:rsidRPr="005634E3">
        <w:rPr>
          <w:rFonts w:ascii="Times New Roman" w:hAnsi="Times New Roman"/>
          <w:b/>
          <w:u w:val="single"/>
        </w:rPr>
        <w:t xml:space="preserve"> a </w:t>
      </w:r>
      <w:r w:rsidR="007120E1">
        <w:rPr>
          <w:rFonts w:ascii="Times New Roman" w:hAnsi="Times New Roman"/>
          <w:b/>
          <w:u w:val="single"/>
        </w:rPr>
        <w:t>04</w:t>
      </w:r>
      <w:r w:rsidRPr="005634E3">
        <w:rPr>
          <w:rFonts w:ascii="Times New Roman" w:hAnsi="Times New Roman"/>
          <w:b/>
          <w:u w:val="single"/>
        </w:rPr>
        <w:t xml:space="preserve"> de </w:t>
      </w:r>
      <w:r w:rsidR="007120E1">
        <w:rPr>
          <w:rFonts w:ascii="Times New Roman" w:hAnsi="Times New Roman"/>
          <w:b/>
          <w:u w:val="single"/>
        </w:rPr>
        <w:t>agosto</w:t>
      </w:r>
      <w:r w:rsidRPr="005634E3">
        <w:rPr>
          <w:rFonts w:ascii="Times New Roman" w:hAnsi="Times New Roman"/>
          <w:b/>
          <w:u w:val="single"/>
        </w:rPr>
        <w:t xml:space="preserve"> de 201</w:t>
      </w:r>
      <w:r w:rsidR="00547E8F" w:rsidRPr="005634E3">
        <w:rPr>
          <w:rFonts w:ascii="Times New Roman" w:hAnsi="Times New Roman"/>
          <w:b/>
          <w:u w:val="single"/>
        </w:rPr>
        <w:t>7</w:t>
      </w:r>
      <w:r w:rsidRPr="005634E3">
        <w:rPr>
          <w:rFonts w:ascii="Times New Roman" w:hAnsi="Times New Roman"/>
          <w:b/>
          <w:u w:val="single"/>
        </w:rPr>
        <w:t>.</w:t>
      </w:r>
    </w:p>
    <w:p w:rsidR="00524946" w:rsidRPr="00DC4441" w:rsidRDefault="00524946" w:rsidP="00DC4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FF0000"/>
          <w:u w:val="single"/>
        </w:rPr>
      </w:pPr>
      <w:r w:rsidRPr="00D25496">
        <w:rPr>
          <w:rFonts w:ascii="Times New Roman" w:eastAsiaTheme="minorHAnsi" w:hAnsi="Times New Roman"/>
          <w:lang w:eastAsia="en-US"/>
        </w:rPr>
        <w:t xml:space="preserve">2.2. No ato da inscrição, </w:t>
      </w:r>
      <w:r w:rsidRPr="00D25496">
        <w:rPr>
          <w:rFonts w:ascii="Times New Roman" w:hAnsi="Times New Roman"/>
          <w:bCs/>
        </w:rPr>
        <w:t>o candidato deverá optar por somente um cargo e anexar à Ficha de Inscrição já preenchida e assinada</w:t>
      </w:r>
      <w:r w:rsidRPr="00D25496">
        <w:rPr>
          <w:rFonts w:ascii="Times New Roman" w:eastAsiaTheme="minorHAnsi" w:hAnsi="Times New Roman"/>
          <w:lang w:eastAsia="en-US"/>
        </w:rPr>
        <w:t xml:space="preserve"> cópias dos seguintes documentos:</w:t>
      </w:r>
    </w:p>
    <w:p w:rsidR="00524946" w:rsidRPr="00D25496" w:rsidRDefault="00524946" w:rsidP="00DC4441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eastAsiaTheme="minorHAnsi" w:hAnsi="Times New Roman"/>
          <w:lang w:eastAsia="en-US"/>
        </w:rPr>
      </w:pPr>
      <w:r w:rsidRPr="00D25496">
        <w:rPr>
          <w:rFonts w:ascii="Times New Roman" w:eastAsiaTheme="minorHAnsi" w:hAnsi="Times New Roman"/>
          <w:lang w:eastAsia="en-US"/>
        </w:rPr>
        <w:t>Carteira de Identidade;</w:t>
      </w:r>
    </w:p>
    <w:p w:rsidR="00524946" w:rsidRPr="00D25496" w:rsidRDefault="00524946" w:rsidP="00DC4441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eastAsiaTheme="minorHAnsi" w:hAnsi="Times New Roman"/>
          <w:lang w:eastAsia="en-US"/>
        </w:rPr>
      </w:pPr>
      <w:r w:rsidRPr="00D25496">
        <w:rPr>
          <w:rFonts w:ascii="Times New Roman" w:eastAsiaTheme="minorHAnsi" w:hAnsi="Times New Roman"/>
          <w:lang w:eastAsia="en-US"/>
        </w:rPr>
        <w:t>CPF; e,</w:t>
      </w:r>
    </w:p>
    <w:p w:rsidR="00524946" w:rsidRPr="00D25496" w:rsidRDefault="00524946" w:rsidP="00DC4441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eastAsiaTheme="minorHAnsi" w:hAnsi="Times New Roman"/>
          <w:lang w:eastAsia="en-US"/>
        </w:rPr>
      </w:pPr>
      <w:r w:rsidRPr="00D25496">
        <w:rPr>
          <w:rFonts w:ascii="Times New Roman" w:eastAsiaTheme="minorHAnsi" w:hAnsi="Times New Roman"/>
          <w:lang w:eastAsia="en-US"/>
        </w:rPr>
        <w:t xml:space="preserve">Documento que comprove a experiência </w:t>
      </w:r>
      <w:r w:rsidR="003A5CCB">
        <w:rPr>
          <w:rFonts w:ascii="Times New Roman" w:eastAsiaTheme="minorHAnsi" w:hAnsi="Times New Roman"/>
          <w:lang w:eastAsia="en-US"/>
        </w:rPr>
        <w:t>na</w:t>
      </w:r>
      <w:r w:rsidR="003A5CCB" w:rsidRPr="00D25496">
        <w:rPr>
          <w:rFonts w:ascii="Times New Roman" w:eastAsiaTheme="minorHAnsi" w:hAnsi="Times New Roman"/>
          <w:lang w:eastAsia="en-US"/>
        </w:rPr>
        <w:t xml:space="preserve"> função</w:t>
      </w:r>
      <w:r w:rsidR="003A5CCB">
        <w:rPr>
          <w:rFonts w:ascii="Times New Roman" w:eastAsiaTheme="minorHAnsi" w:hAnsi="Times New Roman"/>
          <w:lang w:eastAsia="en-US"/>
        </w:rPr>
        <w:t xml:space="preserve"> e/ou cargo</w:t>
      </w:r>
      <w:r w:rsidR="003A5CCB" w:rsidRPr="00D25496">
        <w:rPr>
          <w:rFonts w:ascii="Times New Roman" w:eastAsiaTheme="minorHAnsi" w:hAnsi="Times New Roman"/>
          <w:lang w:eastAsia="en-US"/>
        </w:rPr>
        <w:t xml:space="preserve"> para qual irá se inscrever </w:t>
      </w:r>
      <w:r w:rsidRPr="00D25496">
        <w:rPr>
          <w:rFonts w:ascii="Times New Roman" w:eastAsiaTheme="minorHAnsi" w:hAnsi="Times New Roman"/>
          <w:lang w:eastAsia="en-US"/>
        </w:rPr>
        <w:t>(Atestado, Certidão, Declaração ou Fotocópia da Carteira de Trabalho e Previdência Social).</w:t>
      </w:r>
    </w:p>
    <w:p w:rsidR="00E65C48" w:rsidRDefault="00524946" w:rsidP="00E65C48">
      <w:pPr>
        <w:tabs>
          <w:tab w:val="left" w:pos="142"/>
          <w:tab w:val="left" w:pos="567"/>
        </w:tabs>
        <w:adjustRightInd w:val="0"/>
        <w:spacing w:after="0"/>
        <w:jc w:val="both"/>
        <w:rPr>
          <w:rFonts w:ascii="Times New Roman" w:hAnsi="Times New Roman"/>
        </w:rPr>
      </w:pPr>
      <w:r w:rsidRPr="00D25496">
        <w:rPr>
          <w:rFonts w:ascii="Times New Roman" w:hAnsi="Times New Roman"/>
        </w:rPr>
        <w:t>2.3. O ato da inscrição é pessoal e intransferível, não cabendo inscrição através de procuração.</w:t>
      </w:r>
    </w:p>
    <w:p w:rsidR="00A47553" w:rsidRPr="00D25496" w:rsidRDefault="00593AE3" w:rsidP="00E65C48">
      <w:pPr>
        <w:tabs>
          <w:tab w:val="left" w:pos="142"/>
          <w:tab w:val="left" w:pos="567"/>
        </w:tabs>
        <w:adjustRightInd w:val="0"/>
        <w:spacing w:after="0"/>
        <w:jc w:val="both"/>
        <w:rPr>
          <w:rFonts w:ascii="Times New Roman" w:hAnsi="Times New Roman"/>
        </w:rPr>
      </w:pPr>
      <w:r w:rsidRPr="00D25496">
        <w:rPr>
          <w:rFonts w:ascii="Times New Roman" w:hAnsi="Times New Roman"/>
        </w:rPr>
        <w:t xml:space="preserve">2.4. </w:t>
      </w:r>
      <w:r w:rsidR="00A47553" w:rsidRPr="00D25496">
        <w:rPr>
          <w:rFonts w:ascii="Times New Roman" w:hAnsi="Times New Roman"/>
        </w:rPr>
        <w:t xml:space="preserve">Será de inteira responsabilidade do candidato </w:t>
      </w:r>
      <w:proofErr w:type="gramStart"/>
      <w:r w:rsidR="00A47553" w:rsidRPr="00D25496">
        <w:rPr>
          <w:rFonts w:ascii="Times New Roman" w:hAnsi="Times New Roman"/>
        </w:rPr>
        <w:t>a</w:t>
      </w:r>
      <w:proofErr w:type="gramEnd"/>
      <w:r w:rsidR="00A47553" w:rsidRPr="00D25496">
        <w:rPr>
          <w:rFonts w:ascii="Times New Roman" w:hAnsi="Times New Roman"/>
        </w:rPr>
        <w:t xml:space="preserve"> atualização de endereço, quando houver alteração dos dados informados na ficha de inscrição, sob pena de perder a vaga.</w:t>
      </w:r>
    </w:p>
    <w:p w:rsidR="00A47553" w:rsidRPr="00D25496" w:rsidRDefault="009E47FC" w:rsidP="00E65C48">
      <w:pPr>
        <w:spacing w:after="0"/>
        <w:rPr>
          <w:rFonts w:ascii="Times New Roman" w:hAnsi="Times New Roman"/>
        </w:rPr>
      </w:pPr>
      <w:r w:rsidRPr="00D25496">
        <w:rPr>
          <w:rFonts w:ascii="Times New Roman" w:hAnsi="Times New Roman"/>
        </w:rPr>
        <w:t>2.</w:t>
      </w:r>
      <w:r w:rsidR="00A47553" w:rsidRPr="00D25496">
        <w:rPr>
          <w:rFonts w:ascii="Times New Roman" w:hAnsi="Times New Roman"/>
        </w:rPr>
        <w:t>5</w:t>
      </w:r>
      <w:r w:rsidRPr="00D25496">
        <w:rPr>
          <w:rFonts w:ascii="Times New Roman" w:hAnsi="Times New Roman"/>
        </w:rPr>
        <w:t xml:space="preserve">. O candidato é responsável pelas informações prestadas e preenchidas na Ficha de inscrição que estará disponível no site </w:t>
      </w:r>
      <w:hyperlink r:id="rId9" w:history="1">
        <w:r w:rsidRPr="00D25496">
          <w:rPr>
            <w:rStyle w:val="Hyperlink"/>
            <w:rFonts w:ascii="Times New Roman" w:hAnsi="Times New Roman"/>
          </w:rPr>
          <w:t>www.taio.sc.gov.br</w:t>
        </w:r>
      </w:hyperlink>
      <w:r w:rsidRPr="00D25496">
        <w:rPr>
          <w:rFonts w:ascii="Times New Roman" w:hAnsi="Times New Roman"/>
        </w:rPr>
        <w:t>.</w:t>
      </w:r>
    </w:p>
    <w:p w:rsidR="009E47FC" w:rsidRPr="00D25496" w:rsidRDefault="009E47FC" w:rsidP="00E65C48">
      <w:pPr>
        <w:spacing w:after="0"/>
        <w:rPr>
          <w:rFonts w:ascii="Times New Roman" w:hAnsi="Times New Roman"/>
        </w:rPr>
      </w:pPr>
      <w:r w:rsidRPr="00D25496">
        <w:rPr>
          <w:rFonts w:ascii="Times New Roman" w:hAnsi="Times New Roman"/>
        </w:rPr>
        <w:t>2.</w:t>
      </w:r>
      <w:r w:rsidR="00A47553" w:rsidRPr="00D25496">
        <w:rPr>
          <w:rFonts w:ascii="Times New Roman" w:hAnsi="Times New Roman"/>
        </w:rPr>
        <w:t>6</w:t>
      </w:r>
      <w:r w:rsidRPr="00D25496">
        <w:rPr>
          <w:rFonts w:ascii="Times New Roman" w:hAnsi="Times New Roman"/>
        </w:rPr>
        <w:t>. Será cancelada a inscrição do candidato que prestar declarações falsas, inexatas, adulterar qualquer documento informado ou que não satisfazer as condições do presente edital.</w:t>
      </w:r>
    </w:p>
    <w:p w:rsidR="009E47FC" w:rsidRPr="00D25496" w:rsidRDefault="009E47FC" w:rsidP="00DC4441">
      <w:pPr>
        <w:spacing w:after="0" w:line="240" w:lineRule="auto"/>
        <w:jc w:val="both"/>
        <w:rPr>
          <w:rFonts w:ascii="Times New Roman" w:hAnsi="Times New Roman"/>
        </w:rPr>
      </w:pPr>
      <w:r w:rsidRPr="00D25496">
        <w:rPr>
          <w:rFonts w:ascii="Times New Roman" w:hAnsi="Times New Roman"/>
        </w:rPr>
        <w:t>2.</w:t>
      </w:r>
      <w:r w:rsidR="00A47553" w:rsidRPr="00D25496">
        <w:rPr>
          <w:rFonts w:ascii="Times New Roman" w:hAnsi="Times New Roman"/>
        </w:rPr>
        <w:t>7</w:t>
      </w:r>
      <w:r w:rsidRPr="00D25496">
        <w:rPr>
          <w:rFonts w:ascii="Times New Roman" w:hAnsi="Times New Roman"/>
        </w:rPr>
        <w:t>. O candidato, ao preencher a sua inscrição declara estar ciente das exigências e normas estabelecidas para este processo seletivo, em plena concordância com as mesmas.</w:t>
      </w:r>
    </w:p>
    <w:p w:rsidR="006054BB" w:rsidRDefault="00A47553" w:rsidP="005634E3">
      <w:pPr>
        <w:spacing w:after="0" w:line="240" w:lineRule="auto"/>
        <w:jc w:val="both"/>
        <w:rPr>
          <w:rFonts w:ascii="Times New Roman" w:hAnsi="Times New Roman"/>
        </w:rPr>
      </w:pPr>
      <w:r w:rsidRPr="00D25496">
        <w:rPr>
          <w:rFonts w:ascii="Times New Roman" w:hAnsi="Times New Roman"/>
        </w:rPr>
        <w:t>2.8.</w:t>
      </w:r>
      <w:r w:rsidRPr="00D25496">
        <w:rPr>
          <w:rFonts w:ascii="Times New Roman" w:hAnsi="Times New Roman"/>
          <w:bCs/>
          <w:iCs/>
        </w:rPr>
        <w:t xml:space="preserve"> A reserva equivalente a 5% (cinco por cento) das vagas oferecidas para pessoas portadoras de deficiência física, não se aplica ao presente processo seletivo, devido ao número insuficiente de vagas.</w:t>
      </w:r>
    </w:p>
    <w:p w:rsidR="005634E3" w:rsidRPr="005634E3" w:rsidRDefault="005634E3" w:rsidP="005634E3">
      <w:pPr>
        <w:spacing w:after="0" w:line="240" w:lineRule="auto"/>
        <w:jc w:val="both"/>
        <w:rPr>
          <w:rFonts w:ascii="Times New Roman" w:hAnsi="Times New Roman"/>
        </w:rPr>
      </w:pPr>
    </w:p>
    <w:p w:rsidR="00D25496" w:rsidRPr="00D25496" w:rsidRDefault="00D25496" w:rsidP="00D25496">
      <w:pPr>
        <w:adjustRightInd w:val="0"/>
        <w:rPr>
          <w:rFonts w:ascii="Times New Roman" w:hAnsi="Times New Roman"/>
          <w:b/>
          <w:bCs/>
        </w:rPr>
      </w:pPr>
      <w:r w:rsidRPr="00D25496">
        <w:rPr>
          <w:rFonts w:ascii="Times New Roman" w:hAnsi="Times New Roman"/>
          <w:b/>
          <w:bCs/>
        </w:rPr>
        <w:t>3. DO PROCESSO SELETIVO SIMPLIFICADO</w:t>
      </w:r>
    </w:p>
    <w:p w:rsidR="00E65C48" w:rsidRPr="00D25496" w:rsidRDefault="00D25496" w:rsidP="00D25496">
      <w:pPr>
        <w:adjustRightInd w:val="0"/>
        <w:jc w:val="both"/>
        <w:rPr>
          <w:rFonts w:ascii="Times New Roman" w:hAnsi="Times New Roman"/>
        </w:rPr>
      </w:pPr>
      <w:r w:rsidRPr="00D25496">
        <w:rPr>
          <w:rFonts w:ascii="Times New Roman" w:hAnsi="Times New Roman"/>
        </w:rPr>
        <w:t>3.1. O Processo Seletivo será realizado em etapa única e consistirá em análise do tempo de serviço anexado à Ficha de Inscrição.</w:t>
      </w:r>
    </w:p>
    <w:p w:rsidR="00D25496" w:rsidRPr="00D25496" w:rsidRDefault="00D25496" w:rsidP="00E65C48">
      <w:pPr>
        <w:adjustRightInd w:val="0"/>
        <w:rPr>
          <w:rFonts w:ascii="Times New Roman" w:hAnsi="Times New Roman"/>
          <w:b/>
        </w:rPr>
      </w:pPr>
      <w:r w:rsidRPr="00D25496">
        <w:rPr>
          <w:rFonts w:ascii="Times New Roman" w:hAnsi="Times New Roman"/>
          <w:b/>
        </w:rPr>
        <w:t>4. DA CLASSIFICAÇÃO</w:t>
      </w:r>
    </w:p>
    <w:p w:rsidR="00DC4441" w:rsidRDefault="00D25496" w:rsidP="00DC4441">
      <w:pPr>
        <w:adjustRightInd w:val="0"/>
        <w:spacing w:after="0"/>
        <w:jc w:val="both"/>
        <w:rPr>
          <w:rFonts w:ascii="Times New Roman" w:hAnsi="Times New Roman"/>
        </w:rPr>
      </w:pPr>
      <w:r w:rsidRPr="00D25496">
        <w:rPr>
          <w:rFonts w:ascii="Times New Roman" w:hAnsi="Times New Roman"/>
        </w:rPr>
        <w:t xml:space="preserve">4.1. Para efeitos de classificação será atribuído no somatório geral de tempo de serviço apresentado </w:t>
      </w:r>
      <w:proofErr w:type="gramStart"/>
      <w:r w:rsidRPr="00D25496">
        <w:rPr>
          <w:rFonts w:ascii="Times New Roman" w:hAnsi="Times New Roman"/>
        </w:rPr>
        <w:t>1</w:t>
      </w:r>
      <w:proofErr w:type="gramEnd"/>
      <w:r w:rsidRPr="00D25496">
        <w:rPr>
          <w:rFonts w:ascii="Times New Roman" w:hAnsi="Times New Roman"/>
        </w:rPr>
        <w:t xml:space="preserve"> (um) ponto para cada mês.</w:t>
      </w:r>
    </w:p>
    <w:p w:rsidR="00D25496" w:rsidRPr="00D25496" w:rsidRDefault="00D25496" w:rsidP="00DC4441">
      <w:pPr>
        <w:adjustRightInd w:val="0"/>
        <w:spacing w:after="0"/>
        <w:jc w:val="both"/>
        <w:rPr>
          <w:rFonts w:ascii="Times New Roman" w:hAnsi="Times New Roman"/>
        </w:rPr>
      </w:pPr>
      <w:r w:rsidRPr="00D25496">
        <w:rPr>
          <w:rFonts w:ascii="Times New Roman" w:hAnsi="Times New Roman"/>
        </w:rPr>
        <w:t>4.2. A fração de 15 dias ou mais será computado como um mês.</w:t>
      </w:r>
    </w:p>
    <w:p w:rsidR="00D25496" w:rsidRPr="00D25496" w:rsidRDefault="00D25496" w:rsidP="00DC4441">
      <w:pPr>
        <w:adjustRightInd w:val="0"/>
        <w:spacing w:after="0"/>
        <w:jc w:val="both"/>
        <w:rPr>
          <w:rFonts w:ascii="Times New Roman" w:hAnsi="Times New Roman"/>
        </w:rPr>
      </w:pPr>
      <w:r w:rsidRPr="00D25496">
        <w:rPr>
          <w:rFonts w:ascii="Times New Roman" w:hAnsi="Times New Roman"/>
        </w:rPr>
        <w:lastRenderedPageBreak/>
        <w:t>4.3. Para o caso de empate serão aplicados os critérios de:</w:t>
      </w:r>
    </w:p>
    <w:p w:rsidR="00D25496" w:rsidRPr="00D25496" w:rsidRDefault="00CA3621" w:rsidP="00DC4441">
      <w:pPr>
        <w:pStyle w:val="PargrafodaLista"/>
        <w:numPr>
          <w:ilvl w:val="0"/>
          <w:numId w:val="6"/>
        </w:numPr>
        <w:adjustRightInd w:val="0"/>
        <w:spacing w:after="0" w:line="240" w:lineRule="auto"/>
        <w:ind w:left="0" w:firstLine="1134"/>
        <w:jc w:val="both"/>
        <w:rPr>
          <w:rFonts w:ascii="Times New Roman" w:hAnsi="Times New Roman"/>
        </w:rPr>
      </w:pPr>
      <w:proofErr w:type="gramStart"/>
      <w:r w:rsidRPr="00D25496">
        <w:rPr>
          <w:rFonts w:ascii="Times New Roman" w:hAnsi="Times New Roman"/>
        </w:rPr>
        <w:t>o</w:t>
      </w:r>
      <w:proofErr w:type="gramEnd"/>
      <w:r w:rsidRPr="00D25496">
        <w:rPr>
          <w:rFonts w:ascii="Times New Roman" w:hAnsi="Times New Roman"/>
        </w:rPr>
        <w:t xml:space="preserve"> candidato mais idoso</w:t>
      </w:r>
      <w:r w:rsidR="00D25496" w:rsidRPr="00D25496">
        <w:rPr>
          <w:rFonts w:ascii="Times New Roman" w:hAnsi="Times New Roman"/>
        </w:rPr>
        <w:t>; e,</w:t>
      </w:r>
    </w:p>
    <w:p w:rsidR="00D25496" w:rsidRDefault="00D25496" w:rsidP="00DC4441">
      <w:pPr>
        <w:pStyle w:val="PargrafodaLista"/>
        <w:numPr>
          <w:ilvl w:val="0"/>
          <w:numId w:val="6"/>
        </w:numPr>
        <w:adjustRightInd w:val="0"/>
        <w:spacing w:after="0" w:line="240" w:lineRule="auto"/>
        <w:ind w:left="0" w:firstLine="1134"/>
        <w:jc w:val="both"/>
        <w:rPr>
          <w:rFonts w:ascii="Times New Roman" w:hAnsi="Times New Roman"/>
        </w:rPr>
      </w:pPr>
      <w:proofErr w:type="gramStart"/>
      <w:r w:rsidRPr="00D25496">
        <w:rPr>
          <w:rFonts w:ascii="Times New Roman" w:hAnsi="Times New Roman"/>
        </w:rPr>
        <w:t>permanecendo</w:t>
      </w:r>
      <w:proofErr w:type="gramEnd"/>
      <w:r w:rsidRPr="00D25496">
        <w:rPr>
          <w:rFonts w:ascii="Times New Roman" w:hAnsi="Times New Roman"/>
        </w:rPr>
        <w:t xml:space="preserve"> o empate, </w:t>
      </w:r>
      <w:r w:rsidR="00CA3621" w:rsidRPr="00D25496">
        <w:rPr>
          <w:rFonts w:ascii="Times New Roman" w:hAnsi="Times New Roman"/>
        </w:rPr>
        <w:t>mais tempo no Serviço Público</w:t>
      </w:r>
      <w:r w:rsidRPr="00D25496">
        <w:rPr>
          <w:rFonts w:ascii="Times New Roman" w:hAnsi="Times New Roman"/>
        </w:rPr>
        <w:t>.</w:t>
      </w:r>
    </w:p>
    <w:p w:rsidR="00E65C48" w:rsidRPr="00D25496" w:rsidRDefault="00E65C48" w:rsidP="00E65C48">
      <w:pPr>
        <w:pStyle w:val="PargrafodaLista"/>
        <w:adjustRightInd w:val="0"/>
        <w:spacing w:after="0" w:line="240" w:lineRule="auto"/>
        <w:ind w:left="1134"/>
        <w:jc w:val="both"/>
        <w:rPr>
          <w:rFonts w:ascii="Times New Roman" w:hAnsi="Times New Roman"/>
        </w:rPr>
      </w:pPr>
    </w:p>
    <w:p w:rsidR="00D25496" w:rsidRPr="00D25496" w:rsidRDefault="00D25496" w:rsidP="00D25496">
      <w:pPr>
        <w:pStyle w:val="Ttulo8"/>
        <w:adjustRightInd w:val="0"/>
        <w:jc w:val="left"/>
        <w:rPr>
          <w:rFonts w:ascii="Times New Roman" w:hAnsi="Times New Roman"/>
          <w:color w:val="auto"/>
          <w:szCs w:val="22"/>
        </w:rPr>
      </w:pPr>
    </w:p>
    <w:p w:rsidR="00E65C48" w:rsidRPr="00E65C48" w:rsidRDefault="00D25496" w:rsidP="00E65C48">
      <w:pPr>
        <w:pStyle w:val="Ttulo8"/>
        <w:adjustRightInd w:val="0"/>
        <w:spacing w:after="240"/>
        <w:jc w:val="left"/>
        <w:rPr>
          <w:rFonts w:ascii="Times New Roman" w:hAnsi="Times New Roman"/>
          <w:color w:val="auto"/>
          <w:szCs w:val="22"/>
        </w:rPr>
      </w:pPr>
      <w:r w:rsidRPr="00D25496">
        <w:rPr>
          <w:rFonts w:ascii="Times New Roman" w:hAnsi="Times New Roman"/>
          <w:color w:val="auto"/>
          <w:szCs w:val="22"/>
        </w:rPr>
        <w:t>5. DA CONTRATAÇÃO</w:t>
      </w:r>
    </w:p>
    <w:p w:rsidR="00D25496" w:rsidRPr="00D25496" w:rsidRDefault="00D25496" w:rsidP="00D25496">
      <w:pPr>
        <w:pStyle w:val="Recuodecorpodetexto"/>
        <w:ind w:left="0"/>
        <w:rPr>
          <w:rFonts w:ascii="Times New Roman" w:hAnsi="Times New Roman" w:cs="Times New Roman"/>
          <w:color w:val="auto"/>
          <w:sz w:val="22"/>
          <w:szCs w:val="22"/>
        </w:rPr>
      </w:pPr>
      <w:r w:rsidRPr="00D25496">
        <w:rPr>
          <w:rFonts w:ascii="Times New Roman" w:hAnsi="Times New Roman" w:cs="Times New Roman"/>
          <w:color w:val="auto"/>
          <w:sz w:val="22"/>
          <w:szCs w:val="22"/>
        </w:rPr>
        <w:t>5.1. A convocação para a contratação temporária obedecerá à ordem de classificação, não gerando o fato da aprovação direito à contratação, que dependerá da conveniência e oportunidade da Administração Pública.</w:t>
      </w:r>
    </w:p>
    <w:p w:rsidR="00E65C48" w:rsidRDefault="00D25496" w:rsidP="00E65C48">
      <w:pPr>
        <w:adjustRightInd w:val="0"/>
        <w:spacing w:after="0"/>
        <w:jc w:val="both"/>
        <w:rPr>
          <w:rFonts w:ascii="Times New Roman" w:hAnsi="Times New Roman"/>
        </w:rPr>
      </w:pPr>
      <w:r w:rsidRPr="00D25496">
        <w:rPr>
          <w:rFonts w:ascii="Times New Roman" w:hAnsi="Times New Roman"/>
        </w:rPr>
        <w:t xml:space="preserve">5.2. Para habilitarem-se à contratação os candidatos deverão apresentar os documentos que a Prefeitura do Município de </w:t>
      </w:r>
      <w:proofErr w:type="spellStart"/>
      <w:r w:rsidRPr="00D25496">
        <w:rPr>
          <w:rFonts w:ascii="Times New Roman" w:hAnsi="Times New Roman"/>
        </w:rPr>
        <w:t>Taió</w:t>
      </w:r>
      <w:proofErr w:type="spellEnd"/>
      <w:r w:rsidRPr="00D25496">
        <w:rPr>
          <w:rFonts w:ascii="Times New Roman" w:hAnsi="Times New Roman"/>
        </w:rPr>
        <w:t xml:space="preserve"> julgar necessário.</w:t>
      </w:r>
    </w:p>
    <w:p w:rsidR="005634E3" w:rsidRDefault="00D25496" w:rsidP="00E65C48">
      <w:pPr>
        <w:adjustRightInd w:val="0"/>
        <w:spacing w:after="0"/>
        <w:jc w:val="both"/>
        <w:rPr>
          <w:rFonts w:ascii="Times New Roman" w:hAnsi="Times New Roman"/>
        </w:rPr>
      </w:pPr>
      <w:r w:rsidRPr="00D25496">
        <w:rPr>
          <w:rFonts w:ascii="Times New Roman" w:hAnsi="Times New Roman"/>
        </w:rPr>
        <w:t xml:space="preserve">5.3. Os candidatos deverão arcar com as despesas de deslocamento e alimentação provenientes da localização da vaga existente. </w:t>
      </w:r>
    </w:p>
    <w:p w:rsidR="00E65C48" w:rsidRPr="00D25496" w:rsidRDefault="00E65C48" w:rsidP="00E65C48">
      <w:pPr>
        <w:adjustRightInd w:val="0"/>
        <w:spacing w:after="0"/>
        <w:jc w:val="both"/>
        <w:rPr>
          <w:rFonts w:ascii="Times New Roman" w:hAnsi="Times New Roman"/>
        </w:rPr>
      </w:pPr>
    </w:p>
    <w:p w:rsidR="00D25496" w:rsidRPr="00D25496" w:rsidRDefault="00D25496" w:rsidP="00D25496">
      <w:pPr>
        <w:adjustRightInd w:val="0"/>
        <w:jc w:val="both"/>
        <w:rPr>
          <w:rFonts w:ascii="Times New Roman" w:hAnsi="Times New Roman"/>
          <w:b/>
        </w:rPr>
      </w:pPr>
      <w:r w:rsidRPr="00D25496">
        <w:rPr>
          <w:rFonts w:ascii="Times New Roman" w:hAnsi="Times New Roman"/>
          <w:b/>
        </w:rPr>
        <w:t>6. DOS RECURSOS</w:t>
      </w:r>
    </w:p>
    <w:p w:rsidR="00D25496" w:rsidRPr="00D25496" w:rsidRDefault="00D25496" w:rsidP="00E65C4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lang w:eastAsia="en-US"/>
        </w:rPr>
      </w:pPr>
      <w:r w:rsidRPr="00D25496">
        <w:rPr>
          <w:rFonts w:ascii="Times New Roman" w:eastAsiaTheme="minorHAnsi" w:hAnsi="Times New Roman"/>
          <w:lang w:eastAsia="en-US"/>
        </w:rPr>
        <w:t>6.1. Serão admitidos recursos das seguintes fases:</w:t>
      </w:r>
    </w:p>
    <w:p w:rsidR="00D25496" w:rsidRPr="00D25496" w:rsidRDefault="00D25496" w:rsidP="00E65C48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r w:rsidRPr="00D25496">
        <w:rPr>
          <w:rFonts w:ascii="Times New Roman" w:eastAsiaTheme="minorHAnsi" w:hAnsi="Times New Roman"/>
          <w:lang w:eastAsia="en-US"/>
        </w:rPr>
        <w:t>Do presente Edital;</w:t>
      </w:r>
    </w:p>
    <w:p w:rsidR="00D25496" w:rsidRPr="00D25496" w:rsidRDefault="00D25496" w:rsidP="00E65C48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r w:rsidRPr="00D25496">
        <w:rPr>
          <w:rFonts w:ascii="Times New Roman" w:eastAsiaTheme="minorHAnsi" w:hAnsi="Times New Roman"/>
          <w:lang w:eastAsia="en-US"/>
        </w:rPr>
        <w:t>Do não deferimento de inscrição;</w:t>
      </w:r>
    </w:p>
    <w:p w:rsidR="00D25496" w:rsidRPr="00D25496" w:rsidRDefault="00D25496" w:rsidP="00E65C48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r w:rsidRPr="00D25496">
        <w:rPr>
          <w:rFonts w:ascii="Times New Roman" w:eastAsiaTheme="minorHAnsi" w:hAnsi="Times New Roman"/>
          <w:lang w:eastAsia="en-US"/>
        </w:rPr>
        <w:t>Da classificação.</w:t>
      </w:r>
    </w:p>
    <w:p w:rsidR="00D25496" w:rsidRPr="00D25496" w:rsidRDefault="00D25496" w:rsidP="00E65C4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lang w:eastAsia="en-US"/>
        </w:rPr>
      </w:pPr>
      <w:r w:rsidRPr="00D25496">
        <w:rPr>
          <w:rFonts w:ascii="Times New Roman" w:eastAsiaTheme="minorHAnsi" w:hAnsi="Times New Roman"/>
          <w:lang w:eastAsia="en-US"/>
        </w:rPr>
        <w:t>6.2. Os recursos impetrados com refer</w:t>
      </w:r>
      <w:r w:rsidR="00E65C48">
        <w:rPr>
          <w:rFonts w:ascii="Times New Roman" w:eastAsiaTheme="minorHAnsi" w:hAnsi="Times New Roman"/>
          <w:lang w:eastAsia="en-US"/>
        </w:rPr>
        <w:t>ê</w:t>
      </w:r>
      <w:r w:rsidRPr="00D25496">
        <w:rPr>
          <w:rFonts w:ascii="Times New Roman" w:eastAsiaTheme="minorHAnsi" w:hAnsi="Times New Roman"/>
          <w:lang w:eastAsia="en-US"/>
        </w:rPr>
        <w:t xml:space="preserve">ncia ao Edital poderão ser efetuados por qualquer cidadão no prazo de </w:t>
      </w:r>
      <w:proofErr w:type="gramStart"/>
      <w:r w:rsidRPr="00D25496">
        <w:rPr>
          <w:rFonts w:ascii="Times New Roman" w:eastAsiaTheme="minorHAnsi" w:hAnsi="Times New Roman"/>
          <w:lang w:eastAsia="en-US"/>
        </w:rPr>
        <w:t>2</w:t>
      </w:r>
      <w:proofErr w:type="gramEnd"/>
      <w:r w:rsidRPr="00D25496">
        <w:rPr>
          <w:rFonts w:ascii="Times New Roman" w:eastAsiaTheme="minorHAnsi" w:hAnsi="Times New Roman"/>
          <w:lang w:eastAsia="en-US"/>
        </w:rPr>
        <w:t xml:space="preserve"> (dois) dias úteis, contados da data de publicação do mesmo, mediante requerimento dirigido a Comissão de Processo Seletivo.</w:t>
      </w:r>
    </w:p>
    <w:p w:rsidR="00D25496" w:rsidRPr="00D25496" w:rsidRDefault="00D25496" w:rsidP="00E65C4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lang w:eastAsia="en-US"/>
        </w:rPr>
      </w:pPr>
      <w:r w:rsidRPr="00D25496">
        <w:rPr>
          <w:rFonts w:ascii="Times New Roman" w:eastAsiaTheme="minorHAnsi" w:hAnsi="Times New Roman"/>
          <w:lang w:eastAsia="en-US"/>
        </w:rPr>
        <w:t xml:space="preserve">6.3. </w:t>
      </w:r>
      <w:proofErr w:type="gramStart"/>
      <w:r w:rsidRPr="00D25496">
        <w:rPr>
          <w:rFonts w:ascii="Times New Roman" w:eastAsiaTheme="minorHAnsi" w:hAnsi="Times New Roman"/>
          <w:lang w:eastAsia="en-US"/>
        </w:rPr>
        <w:t>Os recursos referente</w:t>
      </w:r>
      <w:proofErr w:type="gramEnd"/>
      <w:r w:rsidRPr="00D25496">
        <w:rPr>
          <w:rFonts w:ascii="Times New Roman" w:eastAsiaTheme="minorHAnsi" w:hAnsi="Times New Roman"/>
          <w:lang w:eastAsia="en-US"/>
        </w:rPr>
        <w:t xml:space="preserve"> ao não deferimento de inscrição e da classificação deverão conter o nome do candidato recorrente, número de inscrição, endereço completo para correspondência, assinatura do mesmo, sua fundamentação e será dirigido à Comissão de Processo Seletivo, que decidirá sobre este no prazo de 05 (cinco) dias úteis. </w:t>
      </w:r>
      <w:r w:rsidRPr="00D25496">
        <w:rPr>
          <w:rFonts w:ascii="Times New Roman" w:hAnsi="Times New Roman"/>
        </w:rPr>
        <w:t xml:space="preserve">O recurso deverá ser protocolado na Seção de Protocolo da Prefeitura do Município de </w:t>
      </w:r>
      <w:proofErr w:type="spellStart"/>
      <w:r w:rsidRPr="00D25496">
        <w:rPr>
          <w:rFonts w:ascii="Times New Roman" w:hAnsi="Times New Roman"/>
        </w:rPr>
        <w:t>Taió</w:t>
      </w:r>
      <w:proofErr w:type="spellEnd"/>
      <w:r w:rsidRPr="00D25496">
        <w:rPr>
          <w:rFonts w:ascii="Times New Roman" w:hAnsi="Times New Roman"/>
        </w:rPr>
        <w:t xml:space="preserve">, no horário das </w:t>
      </w:r>
      <w:proofErr w:type="gramStart"/>
      <w:r w:rsidRPr="00D25496">
        <w:rPr>
          <w:rFonts w:ascii="Times New Roman" w:hAnsi="Times New Roman"/>
        </w:rPr>
        <w:t>08:00</w:t>
      </w:r>
      <w:proofErr w:type="gramEnd"/>
      <w:r w:rsidRPr="00D25496">
        <w:rPr>
          <w:rFonts w:ascii="Times New Roman" w:hAnsi="Times New Roman"/>
        </w:rPr>
        <w:t xml:space="preserve"> às 12:00 horas e das 13:30 às 17:30 horas</w:t>
      </w:r>
      <w:r w:rsidRPr="00D25496">
        <w:rPr>
          <w:rFonts w:ascii="Times New Roman" w:eastAsiaTheme="minorHAnsi" w:hAnsi="Times New Roman"/>
          <w:lang w:eastAsia="en-US"/>
        </w:rPr>
        <w:t>.</w:t>
      </w:r>
    </w:p>
    <w:p w:rsidR="00D25496" w:rsidRPr="00D25496" w:rsidRDefault="00D25496" w:rsidP="00E65C4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lang w:eastAsia="en-US"/>
        </w:rPr>
      </w:pPr>
      <w:r w:rsidRPr="00D25496">
        <w:rPr>
          <w:rFonts w:ascii="Times New Roman" w:eastAsiaTheme="minorHAnsi" w:hAnsi="Times New Roman"/>
          <w:lang w:eastAsia="en-US"/>
        </w:rPr>
        <w:t>6.4. Os recursos somente serão apreciados se apresentados tempestivamente.</w:t>
      </w:r>
    </w:p>
    <w:p w:rsidR="00E65C48" w:rsidRDefault="00D25496" w:rsidP="00E043A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D25496">
        <w:rPr>
          <w:rFonts w:ascii="Times New Roman" w:eastAsiaTheme="minorHAnsi" w:hAnsi="Times New Roman"/>
          <w:lang w:eastAsia="en-US"/>
        </w:rPr>
        <w:t>6.5. Findo o prazo para o recurso, o Processo Seletivo será homologado pelo Prefeito Municipal.</w:t>
      </w:r>
    </w:p>
    <w:p w:rsidR="00E043A9" w:rsidRDefault="00E043A9" w:rsidP="00E043A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E043A9" w:rsidRPr="00E043A9" w:rsidRDefault="00E043A9" w:rsidP="00E043A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D25496" w:rsidRPr="00D25496" w:rsidRDefault="00D25496" w:rsidP="00D25496">
      <w:pPr>
        <w:adjustRightInd w:val="0"/>
        <w:rPr>
          <w:rFonts w:ascii="Times New Roman" w:hAnsi="Times New Roman"/>
          <w:b/>
          <w:bCs/>
        </w:rPr>
      </w:pPr>
      <w:r w:rsidRPr="00D25496">
        <w:rPr>
          <w:rFonts w:ascii="Times New Roman" w:hAnsi="Times New Roman"/>
          <w:b/>
          <w:bCs/>
        </w:rPr>
        <w:t>7. DA VALIDADE DO PROCESSO SELETIVO E DAS DISPOSIÇÕES GERAIS</w:t>
      </w:r>
    </w:p>
    <w:p w:rsidR="00D25496" w:rsidRPr="00D25496" w:rsidRDefault="00D25496" w:rsidP="00E65C48">
      <w:pPr>
        <w:adjustRightInd w:val="0"/>
        <w:spacing w:after="0"/>
        <w:jc w:val="both"/>
        <w:rPr>
          <w:rFonts w:ascii="Times New Roman" w:hAnsi="Times New Roman"/>
        </w:rPr>
      </w:pPr>
      <w:r w:rsidRPr="00D25496">
        <w:rPr>
          <w:rFonts w:ascii="Times New Roman" w:hAnsi="Times New Roman"/>
        </w:rPr>
        <w:t>7.1. A inscrição no Processo Seletivo Simplificado implica, desde logo, o conhecimento e a tática aceitação pelo candidato nas normas e condições estabelecidas neste edital, das quais não poderá alegar desconhecimento.</w:t>
      </w:r>
    </w:p>
    <w:p w:rsidR="00D25496" w:rsidRPr="00D25496" w:rsidRDefault="00D25496" w:rsidP="00E65C48">
      <w:pPr>
        <w:adjustRightInd w:val="0"/>
        <w:spacing w:after="0"/>
        <w:jc w:val="both"/>
        <w:rPr>
          <w:rFonts w:ascii="Times New Roman" w:hAnsi="Times New Roman"/>
        </w:rPr>
      </w:pPr>
      <w:r w:rsidRPr="00D25496">
        <w:rPr>
          <w:rFonts w:ascii="Times New Roman" w:hAnsi="Times New Roman"/>
        </w:rPr>
        <w:t>7.1.1. São de responsabilidade única e exclusiva do candidato os dados informados no ato da inscrição.</w:t>
      </w:r>
    </w:p>
    <w:p w:rsidR="00D25496" w:rsidRPr="00D25496" w:rsidRDefault="00D25496" w:rsidP="00E65C48">
      <w:pPr>
        <w:adjustRightInd w:val="0"/>
        <w:spacing w:after="0"/>
        <w:jc w:val="both"/>
        <w:rPr>
          <w:rFonts w:ascii="Times New Roman" w:hAnsi="Times New Roman"/>
        </w:rPr>
      </w:pPr>
      <w:r w:rsidRPr="00D25496">
        <w:rPr>
          <w:rFonts w:ascii="Times New Roman" w:hAnsi="Times New Roman"/>
        </w:rPr>
        <w:t xml:space="preserve">7.1.2. É de inteira responsabilidade do candidato, acompanhar as publicações dos atos relativos ao Processo Seletivo Simplificado no Mural Oficial do Município e/ou no site da Prefeitura do Município de </w:t>
      </w:r>
      <w:proofErr w:type="spellStart"/>
      <w:r w:rsidRPr="00D25496">
        <w:rPr>
          <w:rFonts w:ascii="Times New Roman" w:hAnsi="Times New Roman"/>
        </w:rPr>
        <w:t>Taió</w:t>
      </w:r>
      <w:proofErr w:type="spellEnd"/>
      <w:r w:rsidRPr="00D25496">
        <w:rPr>
          <w:rFonts w:ascii="Times New Roman" w:hAnsi="Times New Roman"/>
        </w:rPr>
        <w:t xml:space="preserve"> (</w:t>
      </w:r>
      <w:hyperlink r:id="rId10" w:history="1">
        <w:r w:rsidRPr="00D25496">
          <w:rPr>
            <w:rStyle w:val="Hyperlink"/>
            <w:rFonts w:ascii="Times New Roman" w:hAnsi="Times New Roman"/>
          </w:rPr>
          <w:t>www.taio.sc.gov.br</w:t>
        </w:r>
      </w:hyperlink>
      <w:r w:rsidRPr="00D25496">
        <w:rPr>
          <w:rFonts w:ascii="Times New Roman" w:hAnsi="Times New Roman"/>
        </w:rPr>
        <w:t xml:space="preserve">).  </w:t>
      </w:r>
    </w:p>
    <w:p w:rsidR="00D25496" w:rsidRPr="00D25496" w:rsidRDefault="00D25496" w:rsidP="00E65C48">
      <w:pPr>
        <w:adjustRightInd w:val="0"/>
        <w:spacing w:after="0"/>
        <w:jc w:val="both"/>
        <w:rPr>
          <w:rFonts w:ascii="Times New Roman" w:hAnsi="Times New Roman"/>
        </w:rPr>
      </w:pPr>
      <w:r w:rsidRPr="00D25496">
        <w:rPr>
          <w:rFonts w:ascii="Times New Roman" w:hAnsi="Times New Roman"/>
        </w:rPr>
        <w:t>7.2. A validade do Processo Seletivo será de 01 (um) ano, podendo ser prorrogado por igual período.</w:t>
      </w:r>
    </w:p>
    <w:p w:rsidR="00D25496" w:rsidRPr="00D25496" w:rsidRDefault="00D25496" w:rsidP="00E65C4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D25496">
        <w:rPr>
          <w:rFonts w:ascii="Times New Roman" w:eastAsiaTheme="minorHAnsi" w:hAnsi="Times New Roman"/>
          <w:lang w:eastAsia="en-US"/>
        </w:rPr>
        <w:t>7.3. A aprovação no Processo Seletivo não gera o direito à admissão, mas esta se houver, de acordo com a necessidade do Município, obedecerá à ordem de classificação, durante o prazo de validade ou eventual prorrogação.</w:t>
      </w:r>
    </w:p>
    <w:p w:rsidR="00D25496" w:rsidRPr="00D25496" w:rsidRDefault="00D25496" w:rsidP="00D25496">
      <w:pPr>
        <w:pStyle w:val="Recuodecorpodetexto"/>
        <w:ind w:left="0"/>
        <w:rPr>
          <w:rFonts w:ascii="Times New Roman" w:hAnsi="Times New Roman" w:cs="Times New Roman"/>
          <w:color w:val="auto"/>
          <w:sz w:val="22"/>
          <w:szCs w:val="22"/>
        </w:rPr>
      </w:pPr>
      <w:r w:rsidRPr="00D25496">
        <w:rPr>
          <w:rFonts w:ascii="Times New Roman" w:hAnsi="Times New Roman" w:cs="Times New Roman"/>
          <w:color w:val="auto"/>
          <w:sz w:val="22"/>
          <w:szCs w:val="22"/>
        </w:rPr>
        <w:t>7.4. Em caso de comprovada insuficiência de desempenho, o servidor será exonerado do cargo e contratado o próximo da lista do Processo Seletivo.</w:t>
      </w:r>
    </w:p>
    <w:p w:rsidR="00D25496" w:rsidRPr="00D25496" w:rsidRDefault="00D25496" w:rsidP="00D25496">
      <w:pPr>
        <w:pStyle w:val="Recuodecorpodetexto"/>
        <w:ind w:left="0"/>
        <w:rPr>
          <w:rFonts w:ascii="Times New Roman" w:hAnsi="Times New Roman" w:cs="Times New Roman"/>
          <w:color w:val="auto"/>
          <w:sz w:val="22"/>
          <w:szCs w:val="22"/>
        </w:rPr>
      </w:pPr>
      <w:r w:rsidRPr="00D25496">
        <w:rPr>
          <w:rFonts w:ascii="Times New Roman" w:hAnsi="Times New Roman" w:cs="Times New Roman"/>
          <w:color w:val="auto"/>
          <w:sz w:val="22"/>
          <w:szCs w:val="22"/>
        </w:rPr>
        <w:t>7.5. O Candidato que não tiver disponibilidade para o ingresso no prazo estipulado na convocação será desclassificado, independentemente do motivo alegado.</w:t>
      </w:r>
    </w:p>
    <w:p w:rsidR="00D25496" w:rsidRPr="00D25496" w:rsidRDefault="00D25496" w:rsidP="00D25496">
      <w:pPr>
        <w:pStyle w:val="Recuodecorpodetexto"/>
        <w:ind w:left="0"/>
        <w:rPr>
          <w:rFonts w:ascii="Times New Roman" w:hAnsi="Times New Roman" w:cs="Times New Roman"/>
          <w:color w:val="auto"/>
          <w:sz w:val="22"/>
          <w:szCs w:val="22"/>
        </w:rPr>
      </w:pPr>
      <w:r w:rsidRPr="00D25496">
        <w:rPr>
          <w:rFonts w:ascii="Times New Roman" w:eastAsiaTheme="minorHAnsi" w:hAnsi="Times New Roman" w:cs="Times New Roman"/>
          <w:sz w:val="22"/>
          <w:szCs w:val="22"/>
          <w:lang w:eastAsia="en-US"/>
        </w:rPr>
        <w:t>7.6. Os casos omissos serão resolvidos pela Comissão de Processo Seletivo.</w:t>
      </w:r>
    </w:p>
    <w:p w:rsidR="00D25496" w:rsidRPr="00D25496" w:rsidRDefault="00D25496" w:rsidP="00E65C48">
      <w:pPr>
        <w:adjustRightInd w:val="0"/>
        <w:spacing w:after="0"/>
        <w:jc w:val="both"/>
        <w:rPr>
          <w:rFonts w:ascii="Times New Roman" w:hAnsi="Times New Roman"/>
        </w:rPr>
      </w:pPr>
      <w:r w:rsidRPr="00D25496">
        <w:rPr>
          <w:rFonts w:ascii="Times New Roman" w:hAnsi="Times New Roman"/>
        </w:rPr>
        <w:t xml:space="preserve">7.7. As publicações sobre este Processo Seletivo serão efetuadas no Mural Oficial do Município e/ou no site da Prefeitura do Município de </w:t>
      </w:r>
      <w:proofErr w:type="spellStart"/>
      <w:r w:rsidRPr="00D25496">
        <w:rPr>
          <w:rFonts w:ascii="Times New Roman" w:hAnsi="Times New Roman"/>
        </w:rPr>
        <w:t>Taió</w:t>
      </w:r>
      <w:proofErr w:type="spellEnd"/>
      <w:r w:rsidRPr="00D25496">
        <w:rPr>
          <w:rFonts w:ascii="Times New Roman" w:hAnsi="Times New Roman"/>
        </w:rPr>
        <w:t xml:space="preserve"> (</w:t>
      </w:r>
      <w:hyperlink r:id="rId11" w:history="1">
        <w:r w:rsidRPr="00D25496">
          <w:rPr>
            <w:rStyle w:val="Hyperlink"/>
            <w:rFonts w:ascii="Times New Roman" w:hAnsi="Times New Roman"/>
          </w:rPr>
          <w:t>www.taio.sc.gov.br</w:t>
        </w:r>
      </w:hyperlink>
      <w:r w:rsidRPr="00D25496">
        <w:rPr>
          <w:rFonts w:ascii="Times New Roman" w:hAnsi="Times New Roman"/>
        </w:rPr>
        <w:t xml:space="preserve">). </w:t>
      </w:r>
    </w:p>
    <w:p w:rsidR="00D25496" w:rsidRPr="00D25496" w:rsidRDefault="00D25496" w:rsidP="00E65C4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lang w:eastAsia="en-US"/>
        </w:rPr>
      </w:pPr>
      <w:r w:rsidRPr="00D25496">
        <w:rPr>
          <w:rFonts w:ascii="Times New Roman" w:hAnsi="Times New Roman"/>
        </w:rPr>
        <w:lastRenderedPageBreak/>
        <w:t xml:space="preserve">7.8. </w:t>
      </w:r>
      <w:r w:rsidRPr="00D25496">
        <w:rPr>
          <w:rFonts w:ascii="Times New Roman" w:eastAsiaTheme="minorHAnsi" w:hAnsi="Times New Roman"/>
          <w:lang w:eastAsia="en-US"/>
        </w:rPr>
        <w:t>O Contrato por prazo determinado extinguir se á sem direito a indenizações:</w:t>
      </w:r>
    </w:p>
    <w:p w:rsidR="00F30DEB" w:rsidRPr="00F30DEB" w:rsidRDefault="00D25496" w:rsidP="00F30DEB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/>
          <w:b/>
          <w:bCs/>
        </w:rPr>
      </w:pPr>
      <w:r w:rsidRPr="00D25496">
        <w:rPr>
          <w:rFonts w:ascii="Times New Roman" w:eastAsiaTheme="minorHAnsi" w:hAnsi="Times New Roman"/>
          <w:lang w:eastAsia="en-US"/>
        </w:rPr>
        <w:t>Pelo término do prazo contratual; por iniciativa da administração pública;</w:t>
      </w:r>
      <w:r w:rsidR="00F30DEB">
        <w:rPr>
          <w:rFonts w:ascii="Times New Roman" w:eastAsiaTheme="minorHAnsi" w:hAnsi="Times New Roman"/>
          <w:lang w:eastAsia="en-US"/>
        </w:rPr>
        <w:t xml:space="preserve"> por iniciativa do contratado; e quando da realização de concurso público.</w:t>
      </w:r>
    </w:p>
    <w:p w:rsidR="00D25496" w:rsidRPr="00D25496" w:rsidRDefault="00D25496" w:rsidP="00E65C48">
      <w:pPr>
        <w:adjustRightInd w:val="0"/>
        <w:spacing w:after="0"/>
        <w:jc w:val="both"/>
        <w:rPr>
          <w:rFonts w:ascii="Times New Roman" w:hAnsi="Times New Roman"/>
        </w:rPr>
      </w:pPr>
    </w:p>
    <w:p w:rsidR="00D25496" w:rsidRPr="00D25496" w:rsidRDefault="00D25496" w:rsidP="00D25496">
      <w:pPr>
        <w:adjustRightInd w:val="0"/>
        <w:jc w:val="center"/>
        <w:rPr>
          <w:rFonts w:ascii="Times New Roman" w:hAnsi="Times New Roman"/>
        </w:rPr>
      </w:pPr>
    </w:p>
    <w:p w:rsidR="00D25496" w:rsidRPr="00D25496" w:rsidRDefault="00D25496" w:rsidP="00D25496">
      <w:pPr>
        <w:adjustRightInd w:val="0"/>
        <w:jc w:val="center"/>
        <w:rPr>
          <w:rFonts w:ascii="Times New Roman" w:hAnsi="Times New Roman"/>
        </w:rPr>
      </w:pPr>
      <w:r w:rsidRPr="00D25496">
        <w:rPr>
          <w:rFonts w:ascii="Times New Roman" w:hAnsi="Times New Roman"/>
        </w:rPr>
        <w:t xml:space="preserve">Prefeitura do Município de </w:t>
      </w:r>
      <w:proofErr w:type="spellStart"/>
      <w:r w:rsidRPr="00D25496">
        <w:rPr>
          <w:rFonts w:ascii="Times New Roman" w:hAnsi="Times New Roman"/>
        </w:rPr>
        <w:t>Taió</w:t>
      </w:r>
      <w:proofErr w:type="spellEnd"/>
      <w:r w:rsidRPr="00D25496">
        <w:rPr>
          <w:rFonts w:ascii="Times New Roman" w:hAnsi="Times New Roman"/>
        </w:rPr>
        <w:t xml:space="preserve"> (SC), </w:t>
      </w:r>
      <w:r w:rsidR="001C15B5">
        <w:rPr>
          <w:rFonts w:ascii="Times New Roman" w:hAnsi="Times New Roman"/>
        </w:rPr>
        <w:t>21</w:t>
      </w:r>
      <w:r w:rsidRPr="005634E3">
        <w:rPr>
          <w:rFonts w:ascii="Times New Roman" w:hAnsi="Times New Roman"/>
        </w:rPr>
        <w:t xml:space="preserve"> de </w:t>
      </w:r>
      <w:r w:rsidR="005634E3" w:rsidRPr="005634E3">
        <w:rPr>
          <w:rFonts w:ascii="Times New Roman" w:hAnsi="Times New Roman"/>
        </w:rPr>
        <w:t>ju</w:t>
      </w:r>
      <w:r w:rsidR="001C15B5">
        <w:rPr>
          <w:rFonts w:ascii="Times New Roman" w:hAnsi="Times New Roman"/>
        </w:rPr>
        <w:t>l</w:t>
      </w:r>
      <w:r w:rsidR="005634E3" w:rsidRPr="005634E3">
        <w:rPr>
          <w:rFonts w:ascii="Times New Roman" w:hAnsi="Times New Roman"/>
        </w:rPr>
        <w:t>ho</w:t>
      </w:r>
      <w:r w:rsidRPr="005634E3">
        <w:rPr>
          <w:rFonts w:ascii="Times New Roman" w:hAnsi="Times New Roman"/>
        </w:rPr>
        <w:t xml:space="preserve"> de 201</w:t>
      </w:r>
      <w:r w:rsidR="00DC108B" w:rsidRPr="005634E3">
        <w:rPr>
          <w:rFonts w:ascii="Times New Roman" w:hAnsi="Times New Roman"/>
        </w:rPr>
        <w:t>7</w:t>
      </w:r>
      <w:r w:rsidRPr="005634E3">
        <w:rPr>
          <w:rFonts w:ascii="Times New Roman" w:hAnsi="Times New Roman"/>
        </w:rPr>
        <w:t>.</w:t>
      </w:r>
    </w:p>
    <w:p w:rsidR="00D25496" w:rsidRPr="00E12B55" w:rsidRDefault="00D25496" w:rsidP="00E12B55">
      <w:pPr>
        <w:adjustRightInd w:val="0"/>
        <w:jc w:val="both"/>
        <w:rPr>
          <w:rFonts w:ascii="Times New Roman" w:hAnsi="Times New Roman"/>
        </w:rPr>
      </w:pPr>
      <w:r w:rsidRPr="00D25496">
        <w:rPr>
          <w:rFonts w:ascii="Times New Roman" w:hAnsi="Times New Roman"/>
        </w:rPr>
        <w:t> </w:t>
      </w:r>
    </w:p>
    <w:p w:rsidR="00D25496" w:rsidRPr="00D25496" w:rsidRDefault="00D25496" w:rsidP="00D25496">
      <w:pPr>
        <w:adjustRightInd w:val="0"/>
        <w:jc w:val="center"/>
        <w:rPr>
          <w:rFonts w:ascii="Times New Roman" w:hAnsi="Times New Roman"/>
          <w:b/>
          <w:bCs/>
        </w:rPr>
      </w:pPr>
    </w:p>
    <w:p w:rsidR="00354A22" w:rsidRDefault="00547E8F" w:rsidP="00A66B5B">
      <w:pPr>
        <w:adjustRightInd w:val="0"/>
        <w:spacing w:after="0"/>
        <w:jc w:val="center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</w:rPr>
        <w:t>ALMIR RENI GUSKI</w:t>
      </w:r>
    </w:p>
    <w:p w:rsidR="00D25496" w:rsidRPr="00D25496" w:rsidRDefault="00D25496" w:rsidP="00A66B5B">
      <w:pPr>
        <w:adjustRightInd w:val="0"/>
        <w:spacing w:after="0"/>
        <w:jc w:val="center"/>
        <w:rPr>
          <w:rFonts w:ascii="Times New Roman" w:hAnsi="Times New Roman"/>
          <w:b/>
          <w:bCs/>
          <w:iCs/>
        </w:rPr>
      </w:pPr>
      <w:r w:rsidRPr="00D25496">
        <w:rPr>
          <w:rFonts w:ascii="Times New Roman" w:hAnsi="Times New Roman"/>
          <w:b/>
          <w:bCs/>
          <w:iCs/>
        </w:rPr>
        <w:t>Prefeito</w:t>
      </w:r>
      <w:r w:rsidR="00354A22">
        <w:rPr>
          <w:rFonts w:ascii="Times New Roman" w:hAnsi="Times New Roman"/>
          <w:b/>
          <w:bCs/>
          <w:iCs/>
        </w:rPr>
        <w:t xml:space="preserve"> </w:t>
      </w:r>
    </w:p>
    <w:p w:rsidR="00E12B55" w:rsidRDefault="00E12B55" w:rsidP="006054BB">
      <w:pPr>
        <w:adjustRightInd w:val="0"/>
        <w:rPr>
          <w:rFonts w:ascii="Times New Roman" w:hAnsi="Times New Roman"/>
          <w:b/>
        </w:rPr>
      </w:pPr>
    </w:p>
    <w:p w:rsidR="00695C50" w:rsidRDefault="00695C50" w:rsidP="00E65C48">
      <w:pPr>
        <w:adjustRightInd w:val="0"/>
        <w:jc w:val="center"/>
        <w:rPr>
          <w:rFonts w:ascii="Times New Roman" w:hAnsi="Times New Roman"/>
          <w:b/>
        </w:rPr>
      </w:pPr>
    </w:p>
    <w:p w:rsidR="00E12B55" w:rsidRDefault="001C15B5" w:rsidP="00A66B5B">
      <w:pPr>
        <w:adjustRightInd w:val="0"/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JOÃO TADEU CORREA</w:t>
      </w:r>
    </w:p>
    <w:p w:rsidR="001C15B5" w:rsidRDefault="00547E8F" w:rsidP="001C15B5">
      <w:pPr>
        <w:adjustRightInd w:val="0"/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Secretário de</w:t>
      </w:r>
      <w:r w:rsidR="00A66B5B">
        <w:rPr>
          <w:rFonts w:ascii="Times New Roman" w:hAnsi="Times New Roman"/>
          <w:b/>
        </w:rPr>
        <w:t xml:space="preserve"> </w:t>
      </w:r>
      <w:r w:rsidR="001C15B5">
        <w:rPr>
          <w:rFonts w:ascii="Times New Roman" w:hAnsi="Times New Roman"/>
          <w:b/>
        </w:rPr>
        <w:t xml:space="preserve">Educação, </w:t>
      </w:r>
      <w:proofErr w:type="gramStart"/>
      <w:r w:rsidR="001C15B5">
        <w:rPr>
          <w:rFonts w:ascii="Times New Roman" w:hAnsi="Times New Roman"/>
          <w:b/>
        </w:rPr>
        <w:t>Cultura</w:t>
      </w:r>
      <w:proofErr w:type="gramEnd"/>
      <w:r w:rsidR="001C15B5">
        <w:rPr>
          <w:rFonts w:ascii="Times New Roman" w:hAnsi="Times New Roman"/>
          <w:b/>
        </w:rPr>
        <w:t xml:space="preserve"> </w:t>
      </w:r>
    </w:p>
    <w:p w:rsidR="00E12B55" w:rsidRDefault="001C15B5" w:rsidP="001C15B5">
      <w:pPr>
        <w:adjustRightInd w:val="0"/>
        <w:spacing w:after="0"/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e</w:t>
      </w:r>
      <w:proofErr w:type="gramEnd"/>
      <w:r>
        <w:rPr>
          <w:rFonts w:ascii="Times New Roman" w:hAnsi="Times New Roman"/>
          <w:b/>
        </w:rPr>
        <w:t xml:space="preserve"> Esportes</w:t>
      </w:r>
    </w:p>
    <w:p w:rsidR="00E65C48" w:rsidRDefault="00E65C48" w:rsidP="00E65C48">
      <w:pPr>
        <w:adjustRightInd w:val="0"/>
        <w:jc w:val="center"/>
        <w:rPr>
          <w:rFonts w:ascii="Times New Roman" w:hAnsi="Times New Roman"/>
          <w:b/>
        </w:rPr>
      </w:pPr>
    </w:p>
    <w:p w:rsidR="0064196E" w:rsidRDefault="0064196E" w:rsidP="0064196E">
      <w:pPr>
        <w:pStyle w:val="Ttulo1"/>
        <w:rPr>
          <w:rFonts w:ascii="Times New Roman" w:eastAsia="Times New Roman" w:hAnsi="Times New Roman" w:cs="Times New Roman"/>
          <w:bCs w:val="0"/>
          <w:color w:val="auto"/>
          <w:sz w:val="22"/>
          <w:szCs w:val="22"/>
        </w:rPr>
      </w:pPr>
    </w:p>
    <w:p w:rsidR="001C55FF" w:rsidRDefault="001C55FF" w:rsidP="001C55FF"/>
    <w:p w:rsidR="001C55FF" w:rsidRDefault="001C55FF" w:rsidP="001C55FF"/>
    <w:p w:rsidR="001C55FF" w:rsidRDefault="001C55FF" w:rsidP="001C55FF"/>
    <w:p w:rsidR="001C55FF" w:rsidRDefault="001C55FF" w:rsidP="001C55FF"/>
    <w:p w:rsidR="005634E3" w:rsidRDefault="005634E3" w:rsidP="001C55FF">
      <w:pPr>
        <w:pStyle w:val="Ttulo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634E3" w:rsidRDefault="005634E3" w:rsidP="001C55FF">
      <w:pPr>
        <w:pStyle w:val="Ttulo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634E3" w:rsidRDefault="005634E3" w:rsidP="005634E3">
      <w:pPr>
        <w:rPr>
          <w:rFonts w:ascii="Times New Roman" w:hAnsi="Times New Roman"/>
          <w:b/>
          <w:bCs/>
          <w:sz w:val="24"/>
          <w:szCs w:val="24"/>
        </w:rPr>
      </w:pPr>
    </w:p>
    <w:p w:rsidR="002518AC" w:rsidRDefault="002518AC" w:rsidP="005634E3">
      <w:pPr>
        <w:rPr>
          <w:rFonts w:ascii="Times New Roman" w:hAnsi="Times New Roman"/>
          <w:b/>
          <w:bCs/>
          <w:sz w:val="24"/>
          <w:szCs w:val="24"/>
        </w:rPr>
      </w:pPr>
    </w:p>
    <w:p w:rsidR="002518AC" w:rsidRPr="005634E3" w:rsidRDefault="002518AC" w:rsidP="005634E3"/>
    <w:p w:rsidR="001C15B5" w:rsidRDefault="001C15B5" w:rsidP="001C55FF">
      <w:pPr>
        <w:pStyle w:val="Ttulo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C15B5" w:rsidRDefault="001C15B5" w:rsidP="001C55FF">
      <w:pPr>
        <w:pStyle w:val="Ttulo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C15B5" w:rsidRDefault="001C15B5" w:rsidP="001C15B5"/>
    <w:p w:rsidR="001C15B5" w:rsidRPr="001C15B5" w:rsidRDefault="001C15B5" w:rsidP="001C15B5"/>
    <w:p w:rsidR="001C55FF" w:rsidRPr="00D74BC6" w:rsidRDefault="001C55FF" w:rsidP="001C55FF">
      <w:pPr>
        <w:pStyle w:val="Ttulo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F</w:t>
      </w:r>
      <w:r w:rsidRPr="00D74BC6">
        <w:rPr>
          <w:rFonts w:ascii="Times New Roman" w:eastAsia="Times New Roman" w:hAnsi="Times New Roman" w:cs="Times New Roman"/>
          <w:color w:val="auto"/>
          <w:sz w:val="24"/>
          <w:szCs w:val="24"/>
        </w:rPr>
        <w:t>ICHA DE INSCRIÇÃO</w:t>
      </w:r>
    </w:p>
    <w:p w:rsidR="001C55FF" w:rsidRPr="00D74BC6" w:rsidRDefault="001C55FF" w:rsidP="001C55FF">
      <w:pPr>
        <w:jc w:val="center"/>
        <w:outlineLvl w:val="1"/>
        <w:rPr>
          <w:rFonts w:ascii="Times New Roman" w:hAnsi="Times New Roman"/>
          <w:szCs w:val="24"/>
        </w:rPr>
      </w:pPr>
      <w:r>
        <w:t xml:space="preserve">                                                                                                                                   </w:t>
      </w:r>
    </w:p>
    <w:p w:rsidR="001C55FF" w:rsidRPr="00D74BC6" w:rsidRDefault="001C55FF" w:rsidP="001C55FF">
      <w:pPr>
        <w:ind w:left="6372" w:firstLine="708"/>
        <w:outlineLvl w:val="2"/>
        <w:rPr>
          <w:b/>
        </w:rPr>
      </w:pPr>
    </w:p>
    <w:p w:rsidR="001C55FF" w:rsidRPr="00D74BC6" w:rsidRDefault="001C55FF" w:rsidP="001C55FF">
      <w:pPr>
        <w:spacing w:line="360" w:lineRule="auto"/>
        <w:jc w:val="both"/>
        <w:rPr>
          <w:rFonts w:ascii="Times New Roman" w:hAnsi="Times New Roman"/>
        </w:rPr>
      </w:pPr>
      <w:r w:rsidRPr="00D74BC6">
        <w:rPr>
          <w:rFonts w:ascii="Times New Roman" w:hAnsi="Times New Roman"/>
        </w:rPr>
        <w:t>N</w:t>
      </w:r>
      <w:r w:rsidRPr="00D74BC6">
        <w:rPr>
          <w:rFonts w:ascii="Times New Roman" w:hAnsi="Times New Roman"/>
          <w:u w:val="single"/>
          <w:vertAlign w:val="superscript"/>
        </w:rPr>
        <w:t>o</w:t>
      </w:r>
      <w:r w:rsidRPr="00D74BC6">
        <w:rPr>
          <w:rFonts w:ascii="Times New Roman" w:hAnsi="Times New Roman"/>
        </w:rPr>
        <w:t xml:space="preserve"> de Inscrição ___________/201</w:t>
      </w:r>
      <w:r>
        <w:rPr>
          <w:rFonts w:ascii="Times New Roman" w:hAnsi="Times New Roman"/>
        </w:rPr>
        <w:t>7</w:t>
      </w:r>
      <w:r w:rsidRPr="00D74BC6">
        <w:rPr>
          <w:rFonts w:ascii="Times New Roman" w:hAnsi="Times New Roman"/>
        </w:rPr>
        <w:t>.</w:t>
      </w:r>
    </w:p>
    <w:p w:rsidR="001C55FF" w:rsidRPr="00D74BC6" w:rsidRDefault="001C55FF" w:rsidP="001C55FF">
      <w:pPr>
        <w:spacing w:line="360" w:lineRule="auto"/>
        <w:jc w:val="both"/>
        <w:rPr>
          <w:rFonts w:ascii="Times New Roman" w:hAnsi="Times New Roman"/>
        </w:rPr>
      </w:pPr>
      <w:r w:rsidRPr="00D74BC6">
        <w:rPr>
          <w:rFonts w:ascii="Times New Roman" w:hAnsi="Times New Roman"/>
        </w:rPr>
        <w:t>Nome do Candidato_________________________________________________________</w:t>
      </w:r>
    </w:p>
    <w:p w:rsidR="001C55FF" w:rsidRPr="00D74BC6" w:rsidRDefault="001C55FF" w:rsidP="001C55FF">
      <w:pPr>
        <w:spacing w:line="360" w:lineRule="auto"/>
        <w:jc w:val="both"/>
        <w:rPr>
          <w:rFonts w:ascii="Times New Roman" w:hAnsi="Times New Roman"/>
        </w:rPr>
      </w:pPr>
      <w:r w:rsidRPr="00D74BC6">
        <w:rPr>
          <w:rFonts w:ascii="Times New Roman" w:hAnsi="Times New Roman"/>
        </w:rPr>
        <w:t>Cargo___________________________________________________________________</w:t>
      </w:r>
    </w:p>
    <w:p w:rsidR="001C55FF" w:rsidRPr="00D74BC6" w:rsidRDefault="001C55FF" w:rsidP="001C55FF">
      <w:pPr>
        <w:spacing w:line="360" w:lineRule="auto"/>
        <w:jc w:val="both"/>
        <w:rPr>
          <w:rFonts w:ascii="Times New Roman" w:hAnsi="Times New Roman"/>
        </w:rPr>
      </w:pPr>
      <w:r w:rsidRPr="00D74BC6">
        <w:rPr>
          <w:rFonts w:ascii="Times New Roman" w:hAnsi="Times New Roman"/>
        </w:rPr>
        <w:t>Endereço_________________________________________Bairro___________________</w:t>
      </w:r>
    </w:p>
    <w:p w:rsidR="001C55FF" w:rsidRPr="00D74BC6" w:rsidRDefault="001C55FF" w:rsidP="001C55FF">
      <w:pPr>
        <w:spacing w:line="360" w:lineRule="auto"/>
        <w:jc w:val="both"/>
        <w:rPr>
          <w:rFonts w:ascii="Times New Roman" w:hAnsi="Times New Roman"/>
        </w:rPr>
      </w:pPr>
      <w:r w:rsidRPr="00D74BC6">
        <w:rPr>
          <w:rFonts w:ascii="Times New Roman" w:hAnsi="Times New Roman"/>
        </w:rPr>
        <w:t>Cidade_____________________Estado________Fone_____________________________</w:t>
      </w:r>
    </w:p>
    <w:p w:rsidR="001C55FF" w:rsidRPr="00D74BC6" w:rsidRDefault="001C55FF" w:rsidP="001C55FF">
      <w:pPr>
        <w:spacing w:line="360" w:lineRule="auto"/>
        <w:jc w:val="both"/>
        <w:rPr>
          <w:rFonts w:ascii="Times New Roman" w:hAnsi="Times New Roman"/>
        </w:rPr>
      </w:pPr>
      <w:r w:rsidRPr="00D74BC6">
        <w:rPr>
          <w:rFonts w:ascii="Times New Roman" w:hAnsi="Times New Roman"/>
        </w:rPr>
        <w:t>E-mail ___________________________________________________________________</w:t>
      </w:r>
    </w:p>
    <w:p w:rsidR="001C55FF" w:rsidRPr="00D74BC6" w:rsidRDefault="001C55FF" w:rsidP="001C55FF">
      <w:pPr>
        <w:spacing w:line="360" w:lineRule="auto"/>
        <w:ind w:firstLine="708"/>
        <w:jc w:val="both"/>
        <w:rPr>
          <w:rFonts w:ascii="Times New Roman" w:hAnsi="Times New Roman"/>
        </w:rPr>
      </w:pPr>
      <w:r w:rsidRPr="00D74BC6">
        <w:rPr>
          <w:rFonts w:ascii="Times New Roman" w:hAnsi="Times New Roman"/>
        </w:rPr>
        <w:t>Declaro que as informações acima prestadas são verdadeiras, e assumo total responsabilidade dos dados declarados nesta ficha de inscrição.</w:t>
      </w:r>
    </w:p>
    <w:p w:rsidR="001C55FF" w:rsidRPr="00D74BC6" w:rsidRDefault="001C55FF" w:rsidP="001C55FF">
      <w:pPr>
        <w:spacing w:line="360" w:lineRule="auto"/>
        <w:jc w:val="both"/>
        <w:rPr>
          <w:rFonts w:ascii="Times New Roman" w:hAnsi="Times New Roman"/>
        </w:rPr>
      </w:pPr>
      <w:r w:rsidRPr="00D74BC6">
        <w:rPr>
          <w:rFonts w:ascii="Times New Roman" w:hAnsi="Times New Roman"/>
        </w:rPr>
        <w:t> </w:t>
      </w:r>
    </w:p>
    <w:p w:rsidR="001C55FF" w:rsidRPr="00D74BC6" w:rsidRDefault="001C55FF" w:rsidP="001C55FF">
      <w:pPr>
        <w:spacing w:line="360" w:lineRule="auto"/>
        <w:jc w:val="center"/>
        <w:rPr>
          <w:rFonts w:ascii="Times New Roman" w:hAnsi="Times New Roman"/>
        </w:rPr>
      </w:pPr>
      <w:proofErr w:type="spellStart"/>
      <w:r w:rsidRPr="00D74BC6">
        <w:rPr>
          <w:rFonts w:ascii="Times New Roman" w:hAnsi="Times New Roman"/>
        </w:rPr>
        <w:t>Taió</w:t>
      </w:r>
      <w:proofErr w:type="spellEnd"/>
      <w:r w:rsidRPr="00D74BC6">
        <w:rPr>
          <w:rFonts w:ascii="Times New Roman" w:hAnsi="Times New Roman"/>
        </w:rPr>
        <w:t xml:space="preserve"> (SC) _____ de _________________ </w:t>
      </w:r>
      <w:proofErr w:type="spellStart"/>
      <w:r w:rsidRPr="00D74BC6">
        <w:rPr>
          <w:rFonts w:ascii="Times New Roman" w:hAnsi="Times New Roman"/>
        </w:rPr>
        <w:t>de</w:t>
      </w:r>
      <w:proofErr w:type="spellEnd"/>
      <w:r w:rsidRPr="00D74BC6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7</w:t>
      </w:r>
      <w:r w:rsidRPr="00D74BC6">
        <w:rPr>
          <w:rFonts w:ascii="Times New Roman" w:hAnsi="Times New Roman"/>
        </w:rPr>
        <w:t>.</w:t>
      </w:r>
    </w:p>
    <w:p w:rsidR="001C55FF" w:rsidRPr="00D74BC6" w:rsidRDefault="001C55FF" w:rsidP="001C55FF">
      <w:pPr>
        <w:spacing w:line="360" w:lineRule="auto"/>
        <w:jc w:val="both"/>
        <w:rPr>
          <w:rFonts w:ascii="Times New Roman" w:hAnsi="Times New Roman"/>
        </w:rPr>
      </w:pPr>
      <w:r w:rsidRPr="00D74BC6">
        <w:rPr>
          <w:rFonts w:ascii="Times New Roman" w:hAnsi="Times New Roman"/>
        </w:rPr>
        <w:t> </w:t>
      </w:r>
    </w:p>
    <w:p w:rsidR="001C55FF" w:rsidRPr="00D74BC6" w:rsidRDefault="001C55FF" w:rsidP="001C55FF">
      <w:pPr>
        <w:spacing w:line="360" w:lineRule="auto"/>
        <w:jc w:val="center"/>
        <w:rPr>
          <w:rFonts w:ascii="Times New Roman" w:hAnsi="Times New Roman"/>
        </w:rPr>
      </w:pPr>
      <w:r w:rsidRPr="00D74BC6">
        <w:rPr>
          <w:rFonts w:ascii="Times New Roman" w:hAnsi="Times New Roman"/>
        </w:rPr>
        <w:t>___________________________________</w:t>
      </w:r>
    </w:p>
    <w:p w:rsidR="001C55FF" w:rsidRPr="00D74BC6" w:rsidRDefault="001C55FF" w:rsidP="001C55FF">
      <w:pPr>
        <w:spacing w:line="360" w:lineRule="auto"/>
        <w:ind w:hanging="2832"/>
        <w:jc w:val="center"/>
        <w:rPr>
          <w:rFonts w:ascii="Times New Roman" w:hAnsi="Times New Roman"/>
        </w:rPr>
      </w:pPr>
      <w:r w:rsidRPr="00D74BC6">
        <w:rPr>
          <w:rFonts w:ascii="Times New Roman" w:hAnsi="Times New Roman"/>
        </w:rPr>
        <w:t xml:space="preserve">                                             Assinatura do Candidato</w:t>
      </w:r>
    </w:p>
    <w:p w:rsidR="001C55FF" w:rsidRPr="00D74BC6" w:rsidRDefault="001C55FF" w:rsidP="001C55FF">
      <w:pPr>
        <w:spacing w:line="360" w:lineRule="auto"/>
        <w:rPr>
          <w:rFonts w:ascii="Times New Roman" w:hAnsi="Times New Roman"/>
        </w:rPr>
      </w:pPr>
    </w:p>
    <w:p w:rsidR="001C55FF" w:rsidRPr="00D74BC6" w:rsidRDefault="001C55FF" w:rsidP="001C55FF">
      <w:pPr>
        <w:rPr>
          <w:rFonts w:ascii="Times New Roman" w:hAnsi="Times New Roman"/>
          <w:b/>
        </w:rPr>
      </w:pPr>
      <w:r w:rsidRPr="00D74BC6">
        <w:rPr>
          <w:rFonts w:ascii="Times New Roman" w:hAnsi="Times New Roman"/>
          <w:b/>
        </w:rPr>
        <w:sym w:font="Wingdings" w:char="F022"/>
      </w:r>
      <w:r w:rsidRPr="00D74BC6">
        <w:rPr>
          <w:rFonts w:ascii="Times New Roman" w:hAnsi="Times New Roman"/>
          <w:b/>
        </w:rPr>
        <w:t>-----------------------------------------------------------------------------------------------------------</w:t>
      </w:r>
    </w:p>
    <w:p w:rsidR="001C55FF" w:rsidRDefault="001C55FF" w:rsidP="001C55FF">
      <w:pPr>
        <w:jc w:val="center"/>
        <w:outlineLvl w:val="3"/>
        <w:rPr>
          <w:rFonts w:ascii="Times New Roman" w:hAnsi="Times New Roman"/>
          <w:b/>
        </w:rPr>
      </w:pPr>
      <w:r w:rsidRPr="00D74BC6">
        <w:rPr>
          <w:rFonts w:ascii="Times New Roman" w:hAnsi="Times New Roman"/>
          <w:b/>
        </w:rPr>
        <w:t> </w:t>
      </w:r>
    </w:p>
    <w:p w:rsidR="001C55FF" w:rsidRPr="00D74BC6" w:rsidRDefault="001C55FF" w:rsidP="001C55FF">
      <w:pPr>
        <w:jc w:val="center"/>
        <w:outlineLvl w:val="3"/>
        <w:rPr>
          <w:rFonts w:ascii="Times New Roman" w:hAnsi="Times New Roman"/>
          <w:b/>
        </w:rPr>
      </w:pPr>
      <w:r w:rsidRPr="00D74BC6">
        <w:rPr>
          <w:rFonts w:ascii="Times New Roman" w:hAnsi="Times New Roman"/>
        </w:rPr>
        <w:t>PREFEITURA DO MUNICÍPIO DE TAIÓ</w:t>
      </w:r>
    </w:p>
    <w:p w:rsidR="001C55FF" w:rsidRPr="00D74BC6" w:rsidRDefault="001C55FF" w:rsidP="001C55FF">
      <w:pPr>
        <w:jc w:val="center"/>
        <w:rPr>
          <w:rFonts w:ascii="Times New Roman" w:hAnsi="Times New Roman"/>
          <w:b/>
          <w:u w:val="single"/>
        </w:rPr>
      </w:pPr>
      <w:r w:rsidRPr="00D74BC6">
        <w:rPr>
          <w:rFonts w:ascii="Times New Roman" w:hAnsi="Times New Roman"/>
          <w:b/>
          <w:u w:val="single"/>
        </w:rPr>
        <w:t>CARTÃO DE IDENTIFICAÇÃO</w:t>
      </w:r>
    </w:p>
    <w:p w:rsidR="001C55FF" w:rsidRPr="00D74BC6" w:rsidRDefault="001C55FF" w:rsidP="001C55FF">
      <w:pPr>
        <w:rPr>
          <w:rFonts w:ascii="Times New Roman" w:hAnsi="Times New Roman"/>
          <w:b/>
        </w:rPr>
      </w:pPr>
      <w:r w:rsidRPr="00D74BC6">
        <w:rPr>
          <w:rFonts w:ascii="Times New Roman" w:hAnsi="Times New Roman"/>
          <w:b/>
        </w:rPr>
        <w:t> </w:t>
      </w:r>
    </w:p>
    <w:p w:rsidR="001C55FF" w:rsidRPr="00D74BC6" w:rsidRDefault="001C55FF" w:rsidP="001C55FF">
      <w:pPr>
        <w:rPr>
          <w:rFonts w:ascii="Times New Roman" w:hAnsi="Times New Roman"/>
          <w:b/>
        </w:rPr>
      </w:pPr>
      <w:r w:rsidRPr="00D74BC6">
        <w:rPr>
          <w:rFonts w:ascii="Times New Roman" w:hAnsi="Times New Roman"/>
          <w:b/>
        </w:rPr>
        <w:t> </w:t>
      </w:r>
    </w:p>
    <w:p w:rsidR="001C55FF" w:rsidRPr="00D74BC6" w:rsidRDefault="001C55FF" w:rsidP="001C55FF">
      <w:pPr>
        <w:rPr>
          <w:rFonts w:ascii="Times New Roman" w:hAnsi="Times New Roman"/>
        </w:rPr>
      </w:pPr>
      <w:proofErr w:type="gramStart"/>
      <w:r w:rsidRPr="00D74BC6">
        <w:rPr>
          <w:rFonts w:ascii="Times New Roman" w:hAnsi="Times New Roman"/>
        </w:rPr>
        <w:t>N</w:t>
      </w:r>
      <w:r w:rsidRPr="00D74BC6">
        <w:rPr>
          <w:rFonts w:ascii="Times New Roman" w:hAnsi="Times New Roman"/>
          <w:u w:val="single"/>
          <w:vertAlign w:val="superscript"/>
        </w:rPr>
        <w:t>o</w:t>
      </w:r>
      <w:r w:rsidRPr="00D74BC6">
        <w:rPr>
          <w:rFonts w:ascii="Times New Roman" w:hAnsi="Times New Roman"/>
        </w:rPr>
        <w:t xml:space="preserve"> INSCRIÇÃO</w:t>
      </w:r>
      <w:proofErr w:type="gramEnd"/>
      <w:r w:rsidRPr="00D74BC6">
        <w:rPr>
          <w:rFonts w:ascii="Times New Roman" w:hAnsi="Times New Roman"/>
        </w:rPr>
        <w:t xml:space="preserve"> ________/201</w:t>
      </w:r>
      <w:r w:rsidR="00C9488C">
        <w:rPr>
          <w:rFonts w:ascii="Times New Roman" w:hAnsi="Times New Roman"/>
        </w:rPr>
        <w:t>7</w:t>
      </w:r>
      <w:r w:rsidRPr="00D74BC6">
        <w:rPr>
          <w:rFonts w:ascii="Times New Roman" w:hAnsi="Times New Roman"/>
        </w:rPr>
        <w:t>.</w:t>
      </w:r>
      <w:r w:rsidRPr="00D74BC6">
        <w:rPr>
          <w:rFonts w:ascii="Times New Roman" w:hAnsi="Times New Roman"/>
        </w:rPr>
        <w:tab/>
      </w:r>
      <w:r w:rsidRPr="00D74BC6">
        <w:rPr>
          <w:rFonts w:ascii="Times New Roman" w:hAnsi="Times New Roman"/>
        </w:rPr>
        <w:tab/>
      </w:r>
      <w:r w:rsidRPr="00D74BC6">
        <w:rPr>
          <w:rFonts w:ascii="Times New Roman" w:hAnsi="Times New Roman"/>
        </w:rPr>
        <w:tab/>
      </w:r>
      <w:r w:rsidRPr="00D74BC6">
        <w:rPr>
          <w:rFonts w:ascii="Times New Roman" w:hAnsi="Times New Roman"/>
        </w:rPr>
        <w:tab/>
      </w:r>
      <w:r w:rsidRPr="00D74BC6">
        <w:rPr>
          <w:rFonts w:ascii="Times New Roman" w:hAnsi="Times New Roman"/>
        </w:rPr>
        <w:tab/>
      </w:r>
      <w:r w:rsidRPr="00D74BC6">
        <w:rPr>
          <w:rFonts w:ascii="Times New Roman" w:hAnsi="Times New Roman"/>
        </w:rPr>
        <w:tab/>
        <w:t xml:space="preserve">       </w:t>
      </w:r>
    </w:p>
    <w:p w:rsidR="001C55FF" w:rsidRPr="00D74BC6" w:rsidRDefault="001C55FF" w:rsidP="001C55FF">
      <w:pPr>
        <w:rPr>
          <w:rFonts w:ascii="Times New Roman" w:hAnsi="Times New Roman"/>
        </w:rPr>
      </w:pPr>
      <w:r w:rsidRPr="00D74BC6">
        <w:rPr>
          <w:rFonts w:ascii="Times New Roman" w:hAnsi="Times New Roman"/>
        </w:rPr>
        <w:t>NOME DO CANDIDATO ___________________________________________________</w:t>
      </w:r>
    </w:p>
    <w:p w:rsidR="001C55FF" w:rsidRPr="00D74BC6" w:rsidRDefault="001C55FF" w:rsidP="001C55FF">
      <w:r w:rsidRPr="00D74BC6">
        <w:rPr>
          <w:rFonts w:ascii="Times New Roman" w:hAnsi="Times New Roman"/>
        </w:rPr>
        <w:t>CARGO__________________________________________________________________</w:t>
      </w:r>
    </w:p>
    <w:p w:rsidR="001C55FF" w:rsidRPr="001C55FF" w:rsidRDefault="001C55FF" w:rsidP="001C55FF"/>
    <w:sectPr w:rsidR="001C55FF" w:rsidRPr="001C55FF" w:rsidSect="00A47553">
      <w:pgSz w:w="11906" w:h="16838"/>
      <w:pgMar w:top="1276" w:right="1134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1A0" w:rsidRDefault="00DA61A0" w:rsidP="00A90D22">
      <w:pPr>
        <w:spacing w:after="0" w:line="240" w:lineRule="auto"/>
      </w:pPr>
      <w:r>
        <w:separator/>
      </w:r>
    </w:p>
  </w:endnote>
  <w:endnote w:type="continuationSeparator" w:id="0">
    <w:p w:rsidR="00DA61A0" w:rsidRDefault="00DA61A0" w:rsidP="00A90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1A0" w:rsidRDefault="00DA61A0" w:rsidP="00A90D22">
      <w:pPr>
        <w:spacing w:after="0" w:line="240" w:lineRule="auto"/>
      </w:pPr>
      <w:r>
        <w:separator/>
      </w:r>
    </w:p>
  </w:footnote>
  <w:footnote w:type="continuationSeparator" w:id="0">
    <w:p w:rsidR="00DA61A0" w:rsidRDefault="00DA61A0" w:rsidP="00A90D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76447"/>
    <w:multiLevelType w:val="hybridMultilevel"/>
    <w:tmpl w:val="A7B8E28E"/>
    <w:lvl w:ilvl="0" w:tplc="41C0DD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30A02"/>
    <w:multiLevelType w:val="hybridMultilevel"/>
    <w:tmpl w:val="5C769666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18AF2C85"/>
    <w:multiLevelType w:val="hybridMultilevel"/>
    <w:tmpl w:val="101C5958"/>
    <w:lvl w:ilvl="0" w:tplc="030C245A">
      <w:numFmt w:val="bullet"/>
      <w:lvlText w:val=""/>
      <w:lvlJc w:val="left"/>
      <w:pPr>
        <w:ind w:left="1429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F095ED7"/>
    <w:multiLevelType w:val="hybridMultilevel"/>
    <w:tmpl w:val="9E26B8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8D5899"/>
    <w:multiLevelType w:val="hybridMultilevel"/>
    <w:tmpl w:val="25242CE6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277B6084"/>
    <w:multiLevelType w:val="hybridMultilevel"/>
    <w:tmpl w:val="FA760692"/>
    <w:lvl w:ilvl="0" w:tplc="030C245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1259A0"/>
    <w:multiLevelType w:val="hybridMultilevel"/>
    <w:tmpl w:val="E1E0E9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67115A"/>
    <w:multiLevelType w:val="hybridMultilevel"/>
    <w:tmpl w:val="D04A66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D01FEB"/>
    <w:multiLevelType w:val="hybridMultilevel"/>
    <w:tmpl w:val="4C7CC71C"/>
    <w:lvl w:ilvl="0" w:tplc="030C245A">
      <w:numFmt w:val="bullet"/>
      <w:lvlText w:val=""/>
      <w:lvlJc w:val="left"/>
      <w:pPr>
        <w:ind w:left="185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6626173D"/>
    <w:multiLevelType w:val="hybridMultilevel"/>
    <w:tmpl w:val="B9F0C3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01"/>
    <w:rsid w:val="00001014"/>
    <w:rsid w:val="0000185E"/>
    <w:rsid w:val="00012FEA"/>
    <w:rsid w:val="00022682"/>
    <w:rsid w:val="00025499"/>
    <w:rsid w:val="000303FF"/>
    <w:rsid w:val="00033092"/>
    <w:rsid w:val="000430A0"/>
    <w:rsid w:val="000513A2"/>
    <w:rsid w:val="00051662"/>
    <w:rsid w:val="0005281D"/>
    <w:rsid w:val="00054BB2"/>
    <w:rsid w:val="00060393"/>
    <w:rsid w:val="000633AE"/>
    <w:rsid w:val="0007020E"/>
    <w:rsid w:val="00070E7B"/>
    <w:rsid w:val="00071016"/>
    <w:rsid w:val="0007208E"/>
    <w:rsid w:val="0007692B"/>
    <w:rsid w:val="000773E3"/>
    <w:rsid w:val="000808B9"/>
    <w:rsid w:val="00081173"/>
    <w:rsid w:val="00084B4D"/>
    <w:rsid w:val="00087758"/>
    <w:rsid w:val="00091BCB"/>
    <w:rsid w:val="00092A48"/>
    <w:rsid w:val="000930A2"/>
    <w:rsid w:val="00093DBB"/>
    <w:rsid w:val="00096750"/>
    <w:rsid w:val="000A05F2"/>
    <w:rsid w:val="000A1078"/>
    <w:rsid w:val="000A2E7C"/>
    <w:rsid w:val="000A594E"/>
    <w:rsid w:val="000A7C86"/>
    <w:rsid w:val="000B1744"/>
    <w:rsid w:val="000B2B30"/>
    <w:rsid w:val="000B5E23"/>
    <w:rsid w:val="000B6119"/>
    <w:rsid w:val="000C28FE"/>
    <w:rsid w:val="000C7551"/>
    <w:rsid w:val="000D0FED"/>
    <w:rsid w:val="000D3189"/>
    <w:rsid w:val="000D5E16"/>
    <w:rsid w:val="000E3B00"/>
    <w:rsid w:val="000E4C6D"/>
    <w:rsid w:val="000F0335"/>
    <w:rsid w:val="000F764F"/>
    <w:rsid w:val="00100ABC"/>
    <w:rsid w:val="00102BAE"/>
    <w:rsid w:val="00102D3A"/>
    <w:rsid w:val="00103DEE"/>
    <w:rsid w:val="0011125C"/>
    <w:rsid w:val="001125FF"/>
    <w:rsid w:val="001216AA"/>
    <w:rsid w:val="001262AC"/>
    <w:rsid w:val="001319C2"/>
    <w:rsid w:val="00132B7F"/>
    <w:rsid w:val="00132D7E"/>
    <w:rsid w:val="001354FD"/>
    <w:rsid w:val="00141980"/>
    <w:rsid w:val="0014216F"/>
    <w:rsid w:val="00142D34"/>
    <w:rsid w:val="0014306B"/>
    <w:rsid w:val="00156A81"/>
    <w:rsid w:val="00165A3E"/>
    <w:rsid w:val="00166DE4"/>
    <w:rsid w:val="00167C6F"/>
    <w:rsid w:val="00170431"/>
    <w:rsid w:val="00176B8E"/>
    <w:rsid w:val="00177151"/>
    <w:rsid w:val="001808D5"/>
    <w:rsid w:val="0018126F"/>
    <w:rsid w:val="0018242F"/>
    <w:rsid w:val="00182C9E"/>
    <w:rsid w:val="00182DCC"/>
    <w:rsid w:val="00184C24"/>
    <w:rsid w:val="001851BD"/>
    <w:rsid w:val="0018611D"/>
    <w:rsid w:val="00186883"/>
    <w:rsid w:val="001874EA"/>
    <w:rsid w:val="00187B55"/>
    <w:rsid w:val="00196AD9"/>
    <w:rsid w:val="0019731C"/>
    <w:rsid w:val="00197EBD"/>
    <w:rsid w:val="001A1118"/>
    <w:rsid w:val="001A4FEB"/>
    <w:rsid w:val="001A5208"/>
    <w:rsid w:val="001A61D8"/>
    <w:rsid w:val="001A67A3"/>
    <w:rsid w:val="001B25CA"/>
    <w:rsid w:val="001B31B1"/>
    <w:rsid w:val="001C138B"/>
    <w:rsid w:val="001C15B5"/>
    <w:rsid w:val="001C4A79"/>
    <w:rsid w:val="001C55FF"/>
    <w:rsid w:val="001C7C39"/>
    <w:rsid w:val="001D3E66"/>
    <w:rsid w:val="001D7E78"/>
    <w:rsid w:val="001E07E9"/>
    <w:rsid w:val="001E0D7F"/>
    <w:rsid w:val="001E1029"/>
    <w:rsid w:val="001E29A4"/>
    <w:rsid w:val="001E5C8B"/>
    <w:rsid w:val="001F5EEA"/>
    <w:rsid w:val="00201B98"/>
    <w:rsid w:val="00203ADF"/>
    <w:rsid w:val="00220784"/>
    <w:rsid w:val="00227D48"/>
    <w:rsid w:val="00230BCD"/>
    <w:rsid w:val="002310FC"/>
    <w:rsid w:val="002331A9"/>
    <w:rsid w:val="00234894"/>
    <w:rsid w:val="00241CC8"/>
    <w:rsid w:val="00246FB4"/>
    <w:rsid w:val="0025033F"/>
    <w:rsid w:val="0025078E"/>
    <w:rsid w:val="002518AC"/>
    <w:rsid w:val="002606FE"/>
    <w:rsid w:val="00260D3F"/>
    <w:rsid w:val="00277B48"/>
    <w:rsid w:val="00280129"/>
    <w:rsid w:val="0028298C"/>
    <w:rsid w:val="0029110B"/>
    <w:rsid w:val="0029443D"/>
    <w:rsid w:val="002963B5"/>
    <w:rsid w:val="002A6812"/>
    <w:rsid w:val="002B1606"/>
    <w:rsid w:val="002B28E8"/>
    <w:rsid w:val="002B2F01"/>
    <w:rsid w:val="002B37A0"/>
    <w:rsid w:val="002B52F5"/>
    <w:rsid w:val="002B58EC"/>
    <w:rsid w:val="002B6B2D"/>
    <w:rsid w:val="002C3788"/>
    <w:rsid w:val="002C5F3F"/>
    <w:rsid w:val="002D15F7"/>
    <w:rsid w:val="002D3BFD"/>
    <w:rsid w:val="002D4616"/>
    <w:rsid w:val="002D4827"/>
    <w:rsid w:val="002E0FD6"/>
    <w:rsid w:val="002E3191"/>
    <w:rsid w:val="002E7EB2"/>
    <w:rsid w:val="002F0D1C"/>
    <w:rsid w:val="002F2B02"/>
    <w:rsid w:val="002F468D"/>
    <w:rsid w:val="002F5395"/>
    <w:rsid w:val="002F5589"/>
    <w:rsid w:val="002F584B"/>
    <w:rsid w:val="002F7C5B"/>
    <w:rsid w:val="00304B73"/>
    <w:rsid w:val="00305417"/>
    <w:rsid w:val="003102F7"/>
    <w:rsid w:val="00310554"/>
    <w:rsid w:val="00312432"/>
    <w:rsid w:val="00312C5F"/>
    <w:rsid w:val="00312E23"/>
    <w:rsid w:val="0031468C"/>
    <w:rsid w:val="00322911"/>
    <w:rsid w:val="00330F71"/>
    <w:rsid w:val="003416C0"/>
    <w:rsid w:val="003437B0"/>
    <w:rsid w:val="003466A4"/>
    <w:rsid w:val="003517A6"/>
    <w:rsid w:val="00354A22"/>
    <w:rsid w:val="00356AD1"/>
    <w:rsid w:val="003632AC"/>
    <w:rsid w:val="003636C0"/>
    <w:rsid w:val="00363B25"/>
    <w:rsid w:val="003675DB"/>
    <w:rsid w:val="003708CC"/>
    <w:rsid w:val="003729FD"/>
    <w:rsid w:val="003807E9"/>
    <w:rsid w:val="00380997"/>
    <w:rsid w:val="003941CD"/>
    <w:rsid w:val="003A5181"/>
    <w:rsid w:val="003A5CCB"/>
    <w:rsid w:val="003B1AA4"/>
    <w:rsid w:val="003B3FEF"/>
    <w:rsid w:val="003C0A01"/>
    <w:rsid w:val="003C0AA1"/>
    <w:rsid w:val="003C4AD2"/>
    <w:rsid w:val="003C524D"/>
    <w:rsid w:val="003C7421"/>
    <w:rsid w:val="003D450F"/>
    <w:rsid w:val="003D7EC2"/>
    <w:rsid w:val="003E4EF9"/>
    <w:rsid w:val="003F1687"/>
    <w:rsid w:val="00404782"/>
    <w:rsid w:val="00404965"/>
    <w:rsid w:val="00405449"/>
    <w:rsid w:val="00407DC9"/>
    <w:rsid w:val="00410FFB"/>
    <w:rsid w:val="00412C9F"/>
    <w:rsid w:val="00414B7D"/>
    <w:rsid w:val="00416F86"/>
    <w:rsid w:val="00423723"/>
    <w:rsid w:val="00424753"/>
    <w:rsid w:val="004264B4"/>
    <w:rsid w:val="00426955"/>
    <w:rsid w:val="00434C57"/>
    <w:rsid w:val="00436EFA"/>
    <w:rsid w:val="004420B8"/>
    <w:rsid w:val="0044219B"/>
    <w:rsid w:val="00444925"/>
    <w:rsid w:val="00446002"/>
    <w:rsid w:val="0044651C"/>
    <w:rsid w:val="00447BD1"/>
    <w:rsid w:val="00452C18"/>
    <w:rsid w:val="00462E9A"/>
    <w:rsid w:val="00472C50"/>
    <w:rsid w:val="00472D34"/>
    <w:rsid w:val="00482850"/>
    <w:rsid w:val="00483857"/>
    <w:rsid w:val="00483B2E"/>
    <w:rsid w:val="004870A6"/>
    <w:rsid w:val="0049026C"/>
    <w:rsid w:val="004938F1"/>
    <w:rsid w:val="004955EA"/>
    <w:rsid w:val="004B55D1"/>
    <w:rsid w:val="004C01C8"/>
    <w:rsid w:val="004C0FD3"/>
    <w:rsid w:val="004C2848"/>
    <w:rsid w:val="004C28BB"/>
    <w:rsid w:val="004C3D5D"/>
    <w:rsid w:val="004D1400"/>
    <w:rsid w:val="004D2590"/>
    <w:rsid w:val="004D35AA"/>
    <w:rsid w:val="004D489D"/>
    <w:rsid w:val="004E21E0"/>
    <w:rsid w:val="004E3F1D"/>
    <w:rsid w:val="004E7B84"/>
    <w:rsid w:val="004F53BF"/>
    <w:rsid w:val="004F5664"/>
    <w:rsid w:val="004F7545"/>
    <w:rsid w:val="00506766"/>
    <w:rsid w:val="00506889"/>
    <w:rsid w:val="0051070E"/>
    <w:rsid w:val="00511BFA"/>
    <w:rsid w:val="00514798"/>
    <w:rsid w:val="00517465"/>
    <w:rsid w:val="0052094F"/>
    <w:rsid w:val="00524946"/>
    <w:rsid w:val="00536566"/>
    <w:rsid w:val="00537F1C"/>
    <w:rsid w:val="00540BD9"/>
    <w:rsid w:val="00542390"/>
    <w:rsid w:val="00542422"/>
    <w:rsid w:val="00542788"/>
    <w:rsid w:val="00544E8F"/>
    <w:rsid w:val="005458B8"/>
    <w:rsid w:val="005464FD"/>
    <w:rsid w:val="00547E8F"/>
    <w:rsid w:val="00555744"/>
    <w:rsid w:val="005634E3"/>
    <w:rsid w:val="00567A2A"/>
    <w:rsid w:val="005710E5"/>
    <w:rsid w:val="00571316"/>
    <w:rsid w:val="00575F74"/>
    <w:rsid w:val="00581853"/>
    <w:rsid w:val="00582CD8"/>
    <w:rsid w:val="00584B17"/>
    <w:rsid w:val="0058787D"/>
    <w:rsid w:val="0059235F"/>
    <w:rsid w:val="00593AE3"/>
    <w:rsid w:val="00596DEB"/>
    <w:rsid w:val="005A1566"/>
    <w:rsid w:val="005A2EDA"/>
    <w:rsid w:val="005A49E9"/>
    <w:rsid w:val="005B1737"/>
    <w:rsid w:val="005B5484"/>
    <w:rsid w:val="005B5541"/>
    <w:rsid w:val="005C1D7C"/>
    <w:rsid w:val="005C25D9"/>
    <w:rsid w:val="005C3EFA"/>
    <w:rsid w:val="005C65AB"/>
    <w:rsid w:val="005D1362"/>
    <w:rsid w:val="005D74F7"/>
    <w:rsid w:val="005E0C3C"/>
    <w:rsid w:val="005E217E"/>
    <w:rsid w:val="005F3AB3"/>
    <w:rsid w:val="005F5344"/>
    <w:rsid w:val="00602570"/>
    <w:rsid w:val="00603887"/>
    <w:rsid w:val="00603F88"/>
    <w:rsid w:val="00604A4A"/>
    <w:rsid w:val="00604B55"/>
    <w:rsid w:val="006054BB"/>
    <w:rsid w:val="00610489"/>
    <w:rsid w:val="00611265"/>
    <w:rsid w:val="006177CB"/>
    <w:rsid w:val="00617A27"/>
    <w:rsid w:val="00621230"/>
    <w:rsid w:val="00621E61"/>
    <w:rsid w:val="00621F19"/>
    <w:rsid w:val="00624CC0"/>
    <w:rsid w:val="00624E3E"/>
    <w:rsid w:val="0063089B"/>
    <w:rsid w:val="00631746"/>
    <w:rsid w:val="00631B69"/>
    <w:rsid w:val="00636542"/>
    <w:rsid w:val="00637798"/>
    <w:rsid w:val="00640DB2"/>
    <w:rsid w:val="006417E7"/>
    <w:rsid w:val="0064196E"/>
    <w:rsid w:val="0064576A"/>
    <w:rsid w:val="00652158"/>
    <w:rsid w:val="00653876"/>
    <w:rsid w:val="00656EC3"/>
    <w:rsid w:val="00660FA7"/>
    <w:rsid w:val="00661E18"/>
    <w:rsid w:val="00662F50"/>
    <w:rsid w:val="00663074"/>
    <w:rsid w:val="006630CF"/>
    <w:rsid w:val="0067611B"/>
    <w:rsid w:val="00682FC6"/>
    <w:rsid w:val="00687AF7"/>
    <w:rsid w:val="006947BA"/>
    <w:rsid w:val="0069488A"/>
    <w:rsid w:val="00695C50"/>
    <w:rsid w:val="00696399"/>
    <w:rsid w:val="006A319C"/>
    <w:rsid w:val="006B01DA"/>
    <w:rsid w:val="006C70C0"/>
    <w:rsid w:val="006D00F2"/>
    <w:rsid w:val="006D2E19"/>
    <w:rsid w:val="006E1ABC"/>
    <w:rsid w:val="006F3928"/>
    <w:rsid w:val="006F6968"/>
    <w:rsid w:val="0070220F"/>
    <w:rsid w:val="0070706E"/>
    <w:rsid w:val="007120E1"/>
    <w:rsid w:val="00716DA7"/>
    <w:rsid w:val="0072226B"/>
    <w:rsid w:val="00726F72"/>
    <w:rsid w:val="0073097A"/>
    <w:rsid w:val="007364C5"/>
    <w:rsid w:val="00737354"/>
    <w:rsid w:val="007473C5"/>
    <w:rsid w:val="007478AC"/>
    <w:rsid w:val="00753AD2"/>
    <w:rsid w:val="007654AD"/>
    <w:rsid w:val="0076589A"/>
    <w:rsid w:val="00767E56"/>
    <w:rsid w:val="007700F0"/>
    <w:rsid w:val="0077555E"/>
    <w:rsid w:val="00781077"/>
    <w:rsid w:val="007815D7"/>
    <w:rsid w:val="00781A63"/>
    <w:rsid w:val="00794C76"/>
    <w:rsid w:val="007A126A"/>
    <w:rsid w:val="007B1458"/>
    <w:rsid w:val="007B1AB3"/>
    <w:rsid w:val="007B2FFC"/>
    <w:rsid w:val="007B568D"/>
    <w:rsid w:val="007B5ED0"/>
    <w:rsid w:val="007C0110"/>
    <w:rsid w:val="007C2503"/>
    <w:rsid w:val="007C3522"/>
    <w:rsid w:val="007D2F63"/>
    <w:rsid w:val="007E08BD"/>
    <w:rsid w:val="007E3EC6"/>
    <w:rsid w:val="007E5FBE"/>
    <w:rsid w:val="007F1A71"/>
    <w:rsid w:val="007F37B1"/>
    <w:rsid w:val="007F39A3"/>
    <w:rsid w:val="007F5E2D"/>
    <w:rsid w:val="007F7C7B"/>
    <w:rsid w:val="00806374"/>
    <w:rsid w:val="00806668"/>
    <w:rsid w:val="0080692A"/>
    <w:rsid w:val="00807FB3"/>
    <w:rsid w:val="0081088C"/>
    <w:rsid w:val="008139EB"/>
    <w:rsid w:val="00814CF3"/>
    <w:rsid w:val="008154AE"/>
    <w:rsid w:val="0081726B"/>
    <w:rsid w:val="0082107D"/>
    <w:rsid w:val="00821E28"/>
    <w:rsid w:val="00824144"/>
    <w:rsid w:val="00824891"/>
    <w:rsid w:val="0083022D"/>
    <w:rsid w:val="00831E87"/>
    <w:rsid w:val="008322B6"/>
    <w:rsid w:val="00832A33"/>
    <w:rsid w:val="00832BBA"/>
    <w:rsid w:val="00832BFF"/>
    <w:rsid w:val="0084433F"/>
    <w:rsid w:val="00847D68"/>
    <w:rsid w:val="0085771F"/>
    <w:rsid w:val="008653BB"/>
    <w:rsid w:val="00866674"/>
    <w:rsid w:val="00870DAD"/>
    <w:rsid w:val="00882B18"/>
    <w:rsid w:val="00884F0B"/>
    <w:rsid w:val="0088547E"/>
    <w:rsid w:val="00894429"/>
    <w:rsid w:val="00895199"/>
    <w:rsid w:val="008A77FF"/>
    <w:rsid w:val="008B093F"/>
    <w:rsid w:val="008B1C9D"/>
    <w:rsid w:val="008B222B"/>
    <w:rsid w:val="008B27B0"/>
    <w:rsid w:val="008B2D16"/>
    <w:rsid w:val="008B319C"/>
    <w:rsid w:val="008B396F"/>
    <w:rsid w:val="008B5358"/>
    <w:rsid w:val="008B6CD0"/>
    <w:rsid w:val="008C00CD"/>
    <w:rsid w:val="008C1036"/>
    <w:rsid w:val="008C4683"/>
    <w:rsid w:val="008D2372"/>
    <w:rsid w:val="008D605E"/>
    <w:rsid w:val="008E2B8D"/>
    <w:rsid w:val="008E487B"/>
    <w:rsid w:val="008E6189"/>
    <w:rsid w:val="008F0A72"/>
    <w:rsid w:val="008F257F"/>
    <w:rsid w:val="008F28A2"/>
    <w:rsid w:val="008F65B5"/>
    <w:rsid w:val="008F7508"/>
    <w:rsid w:val="00902EEE"/>
    <w:rsid w:val="0090453C"/>
    <w:rsid w:val="00910229"/>
    <w:rsid w:val="00922590"/>
    <w:rsid w:val="0092315C"/>
    <w:rsid w:val="0092505D"/>
    <w:rsid w:val="009267C4"/>
    <w:rsid w:val="00930D5B"/>
    <w:rsid w:val="009310A0"/>
    <w:rsid w:val="0093663B"/>
    <w:rsid w:val="00942A4C"/>
    <w:rsid w:val="0094381A"/>
    <w:rsid w:val="00943CFA"/>
    <w:rsid w:val="009476B4"/>
    <w:rsid w:val="009534CD"/>
    <w:rsid w:val="0095570A"/>
    <w:rsid w:val="00960010"/>
    <w:rsid w:val="009633FC"/>
    <w:rsid w:val="00970B5D"/>
    <w:rsid w:val="0097134C"/>
    <w:rsid w:val="00971A97"/>
    <w:rsid w:val="00973C03"/>
    <w:rsid w:val="00974577"/>
    <w:rsid w:val="00976096"/>
    <w:rsid w:val="00985822"/>
    <w:rsid w:val="009863B5"/>
    <w:rsid w:val="009863EB"/>
    <w:rsid w:val="0098656E"/>
    <w:rsid w:val="0099502A"/>
    <w:rsid w:val="009A1081"/>
    <w:rsid w:val="009B02DE"/>
    <w:rsid w:val="009B09E3"/>
    <w:rsid w:val="009B19FF"/>
    <w:rsid w:val="009B284F"/>
    <w:rsid w:val="009C219D"/>
    <w:rsid w:val="009C3993"/>
    <w:rsid w:val="009C4509"/>
    <w:rsid w:val="009D01ED"/>
    <w:rsid w:val="009D0D15"/>
    <w:rsid w:val="009D3D28"/>
    <w:rsid w:val="009D77C8"/>
    <w:rsid w:val="009E00E7"/>
    <w:rsid w:val="009E47FC"/>
    <w:rsid w:val="009E51CD"/>
    <w:rsid w:val="009F498D"/>
    <w:rsid w:val="009F7162"/>
    <w:rsid w:val="009F7179"/>
    <w:rsid w:val="00A07CB0"/>
    <w:rsid w:val="00A10490"/>
    <w:rsid w:val="00A127BC"/>
    <w:rsid w:val="00A22C4C"/>
    <w:rsid w:val="00A2348F"/>
    <w:rsid w:val="00A30493"/>
    <w:rsid w:val="00A32987"/>
    <w:rsid w:val="00A37232"/>
    <w:rsid w:val="00A43E28"/>
    <w:rsid w:val="00A46C69"/>
    <w:rsid w:val="00A47553"/>
    <w:rsid w:val="00A54537"/>
    <w:rsid w:val="00A6320F"/>
    <w:rsid w:val="00A641AF"/>
    <w:rsid w:val="00A6528E"/>
    <w:rsid w:val="00A66B5B"/>
    <w:rsid w:val="00A71840"/>
    <w:rsid w:val="00A7344A"/>
    <w:rsid w:val="00A830FE"/>
    <w:rsid w:val="00A8355D"/>
    <w:rsid w:val="00A90D22"/>
    <w:rsid w:val="00A9266C"/>
    <w:rsid w:val="00A92D57"/>
    <w:rsid w:val="00A930CB"/>
    <w:rsid w:val="00AA0019"/>
    <w:rsid w:val="00AA0AF6"/>
    <w:rsid w:val="00AA1E7D"/>
    <w:rsid w:val="00AA4AC5"/>
    <w:rsid w:val="00AA7C27"/>
    <w:rsid w:val="00AA7DBE"/>
    <w:rsid w:val="00AB0124"/>
    <w:rsid w:val="00AB01DA"/>
    <w:rsid w:val="00AB07D2"/>
    <w:rsid w:val="00AB3FE5"/>
    <w:rsid w:val="00AB489D"/>
    <w:rsid w:val="00AC78CA"/>
    <w:rsid w:val="00AE0E29"/>
    <w:rsid w:val="00AE25E7"/>
    <w:rsid w:val="00AE2D1D"/>
    <w:rsid w:val="00B21728"/>
    <w:rsid w:val="00B2175A"/>
    <w:rsid w:val="00B23127"/>
    <w:rsid w:val="00B23E95"/>
    <w:rsid w:val="00B26AD0"/>
    <w:rsid w:val="00B26E4A"/>
    <w:rsid w:val="00B27B91"/>
    <w:rsid w:val="00B32558"/>
    <w:rsid w:val="00B34A77"/>
    <w:rsid w:val="00B45A6B"/>
    <w:rsid w:val="00B52932"/>
    <w:rsid w:val="00B54645"/>
    <w:rsid w:val="00B55904"/>
    <w:rsid w:val="00B559F1"/>
    <w:rsid w:val="00B64597"/>
    <w:rsid w:val="00B6725D"/>
    <w:rsid w:val="00B706C7"/>
    <w:rsid w:val="00B70A52"/>
    <w:rsid w:val="00B75228"/>
    <w:rsid w:val="00B76634"/>
    <w:rsid w:val="00B81E12"/>
    <w:rsid w:val="00B86553"/>
    <w:rsid w:val="00B92D84"/>
    <w:rsid w:val="00B97C5A"/>
    <w:rsid w:val="00BA36FA"/>
    <w:rsid w:val="00BA7CF7"/>
    <w:rsid w:val="00BB45EA"/>
    <w:rsid w:val="00BB793B"/>
    <w:rsid w:val="00BC1863"/>
    <w:rsid w:val="00BC1E74"/>
    <w:rsid w:val="00BC739D"/>
    <w:rsid w:val="00BD5C18"/>
    <w:rsid w:val="00BD7579"/>
    <w:rsid w:val="00BD7A5F"/>
    <w:rsid w:val="00BE031A"/>
    <w:rsid w:val="00BE0821"/>
    <w:rsid w:val="00BE225A"/>
    <w:rsid w:val="00BE7279"/>
    <w:rsid w:val="00BF0270"/>
    <w:rsid w:val="00BF1C02"/>
    <w:rsid w:val="00C00ACF"/>
    <w:rsid w:val="00C04ACB"/>
    <w:rsid w:val="00C07E00"/>
    <w:rsid w:val="00C10D18"/>
    <w:rsid w:val="00C120C1"/>
    <w:rsid w:val="00C13514"/>
    <w:rsid w:val="00C143FB"/>
    <w:rsid w:val="00C2323D"/>
    <w:rsid w:val="00C252A3"/>
    <w:rsid w:val="00C36ABA"/>
    <w:rsid w:val="00C411CF"/>
    <w:rsid w:val="00C4510A"/>
    <w:rsid w:val="00C6264C"/>
    <w:rsid w:val="00C6592B"/>
    <w:rsid w:val="00C70270"/>
    <w:rsid w:val="00C73E77"/>
    <w:rsid w:val="00C866F0"/>
    <w:rsid w:val="00C925F5"/>
    <w:rsid w:val="00C9488C"/>
    <w:rsid w:val="00C968F0"/>
    <w:rsid w:val="00CA3621"/>
    <w:rsid w:val="00CB1395"/>
    <w:rsid w:val="00CB515D"/>
    <w:rsid w:val="00CB51AF"/>
    <w:rsid w:val="00CB5880"/>
    <w:rsid w:val="00CB7033"/>
    <w:rsid w:val="00CC2E3C"/>
    <w:rsid w:val="00CC3721"/>
    <w:rsid w:val="00CC3D8E"/>
    <w:rsid w:val="00CD50A6"/>
    <w:rsid w:val="00CD53B3"/>
    <w:rsid w:val="00CD6F94"/>
    <w:rsid w:val="00CE3677"/>
    <w:rsid w:val="00D00BB4"/>
    <w:rsid w:val="00D01BD4"/>
    <w:rsid w:val="00D042B8"/>
    <w:rsid w:val="00D10559"/>
    <w:rsid w:val="00D143F6"/>
    <w:rsid w:val="00D17959"/>
    <w:rsid w:val="00D22873"/>
    <w:rsid w:val="00D25496"/>
    <w:rsid w:val="00D31E70"/>
    <w:rsid w:val="00D32A6A"/>
    <w:rsid w:val="00D34D79"/>
    <w:rsid w:val="00D35506"/>
    <w:rsid w:val="00D562AF"/>
    <w:rsid w:val="00D6252B"/>
    <w:rsid w:val="00D645A5"/>
    <w:rsid w:val="00D65F52"/>
    <w:rsid w:val="00D66219"/>
    <w:rsid w:val="00D668D0"/>
    <w:rsid w:val="00D713EC"/>
    <w:rsid w:val="00D72105"/>
    <w:rsid w:val="00D74BC6"/>
    <w:rsid w:val="00D76EE6"/>
    <w:rsid w:val="00D827E8"/>
    <w:rsid w:val="00D90446"/>
    <w:rsid w:val="00D904C9"/>
    <w:rsid w:val="00D9141A"/>
    <w:rsid w:val="00DA1908"/>
    <w:rsid w:val="00DA61A0"/>
    <w:rsid w:val="00DA67A3"/>
    <w:rsid w:val="00DB2130"/>
    <w:rsid w:val="00DB39D0"/>
    <w:rsid w:val="00DB3A8A"/>
    <w:rsid w:val="00DB5106"/>
    <w:rsid w:val="00DB68EC"/>
    <w:rsid w:val="00DC108B"/>
    <w:rsid w:val="00DC116C"/>
    <w:rsid w:val="00DC4441"/>
    <w:rsid w:val="00DC4A43"/>
    <w:rsid w:val="00DC5C8F"/>
    <w:rsid w:val="00DC6A9B"/>
    <w:rsid w:val="00DD4140"/>
    <w:rsid w:val="00DD4B42"/>
    <w:rsid w:val="00DE2F99"/>
    <w:rsid w:val="00DE43A2"/>
    <w:rsid w:val="00DE782E"/>
    <w:rsid w:val="00E01577"/>
    <w:rsid w:val="00E03302"/>
    <w:rsid w:val="00E042E9"/>
    <w:rsid w:val="00E043A9"/>
    <w:rsid w:val="00E10529"/>
    <w:rsid w:val="00E1109B"/>
    <w:rsid w:val="00E11104"/>
    <w:rsid w:val="00E12B55"/>
    <w:rsid w:val="00E17F5F"/>
    <w:rsid w:val="00E207AC"/>
    <w:rsid w:val="00E22167"/>
    <w:rsid w:val="00E22A84"/>
    <w:rsid w:val="00E23012"/>
    <w:rsid w:val="00E302D9"/>
    <w:rsid w:val="00E309B4"/>
    <w:rsid w:val="00E33023"/>
    <w:rsid w:val="00E34761"/>
    <w:rsid w:val="00E34E7E"/>
    <w:rsid w:val="00E35805"/>
    <w:rsid w:val="00E405D9"/>
    <w:rsid w:val="00E429C6"/>
    <w:rsid w:val="00E42CE1"/>
    <w:rsid w:val="00E44697"/>
    <w:rsid w:val="00E46A51"/>
    <w:rsid w:val="00E51062"/>
    <w:rsid w:val="00E552A6"/>
    <w:rsid w:val="00E6059B"/>
    <w:rsid w:val="00E65C48"/>
    <w:rsid w:val="00E673C7"/>
    <w:rsid w:val="00E720B7"/>
    <w:rsid w:val="00E744D2"/>
    <w:rsid w:val="00E8020C"/>
    <w:rsid w:val="00E8300B"/>
    <w:rsid w:val="00E842BB"/>
    <w:rsid w:val="00E84AD7"/>
    <w:rsid w:val="00E84B7D"/>
    <w:rsid w:val="00E91980"/>
    <w:rsid w:val="00E92751"/>
    <w:rsid w:val="00E92BC9"/>
    <w:rsid w:val="00EA1135"/>
    <w:rsid w:val="00EA1E66"/>
    <w:rsid w:val="00EA37E9"/>
    <w:rsid w:val="00EA3A0D"/>
    <w:rsid w:val="00EA66B2"/>
    <w:rsid w:val="00EB41CD"/>
    <w:rsid w:val="00EB5AA7"/>
    <w:rsid w:val="00EB657F"/>
    <w:rsid w:val="00EB69DC"/>
    <w:rsid w:val="00EC6381"/>
    <w:rsid w:val="00EC68CA"/>
    <w:rsid w:val="00ED2266"/>
    <w:rsid w:val="00ED33B3"/>
    <w:rsid w:val="00EE731B"/>
    <w:rsid w:val="00EE7AF7"/>
    <w:rsid w:val="00EF3137"/>
    <w:rsid w:val="00EF3AF9"/>
    <w:rsid w:val="00F00983"/>
    <w:rsid w:val="00F00C76"/>
    <w:rsid w:val="00F0140F"/>
    <w:rsid w:val="00F01E06"/>
    <w:rsid w:val="00F02F02"/>
    <w:rsid w:val="00F042AD"/>
    <w:rsid w:val="00F06616"/>
    <w:rsid w:val="00F075D4"/>
    <w:rsid w:val="00F07880"/>
    <w:rsid w:val="00F07A77"/>
    <w:rsid w:val="00F07BF6"/>
    <w:rsid w:val="00F1043F"/>
    <w:rsid w:val="00F13C6F"/>
    <w:rsid w:val="00F150F0"/>
    <w:rsid w:val="00F1559F"/>
    <w:rsid w:val="00F16DD9"/>
    <w:rsid w:val="00F24641"/>
    <w:rsid w:val="00F2610E"/>
    <w:rsid w:val="00F30DEB"/>
    <w:rsid w:val="00F33373"/>
    <w:rsid w:val="00F425AE"/>
    <w:rsid w:val="00F45685"/>
    <w:rsid w:val="00F477F2"/>
    <w:rsid w:val="00F51582"/>
    <w:rsid w:val="00F61D55"/>
    <w:rsid w:val="00F65285"/>
    <w:rsid w:val="00F66B02"/>
    <w:rsid w:val="00F67646"/>
    <w:rsid w:val="00F71D24"/>
    <w:rsid w:val="00F72339"/>
    <w:rsid w:val="00F74B24"/>
    <w:rsid w:val="00F74FDE"/>
    <w:rsid w:val="00F7534E"/>
    <w:rsid w:val="00F84DFE"/>
    <w:rsid w:val="00F8598D"/>
    <w:rsid w:val="00F85B3A"/>
    <w:rsid w:val="00F85BEE"/>
    <w:rsid w:val="00F86173"/>
    <w:rsid w:val="00F86828"/>
    <w:rsid w:val="00F9591F"/>
    <w:rsid w:val="00F9776A"/>
    <w:rsid w:val="00FA3761"/>
    <w:rsid w:val="00FA582B"/>
    <w:rsid w:val="00FB151B"/>
    <w:rsid w:val="00FB2906"/>
    <w:rsid w:val="00FC29E7"/>
    <w:rsid w:val="00FC56F7"/>
    <w:rsid w:val="00FD06C0"/>
    <w:rsid w:val="00FD404D"/>
    <w:rsid w:val="00FD7777"/>
    <w:rsid w:val="00FE0E7E"/>
    <w:rsid w:val="00FE49FE"/>
    <w:rsid w:val="00FF1A54"/>
    <w:rsid w:val="00FF5987"/>
    <w:rsid w:val="00FF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A01"/>
    <w:rPr>
      <w:rFonts w:ascii="Calibri" w:eastAsia="Times New Roman" w:hAnsi="Calibri" w:cs="Times New Roman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74B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3C7421"/>
    <w:pPr>
      <w:keepNext/>
      <w:spacing w:after="0" w:line="240" w:lineRule="auto"/>
      <w:jc w:val="center"/>
      <w:outlineLvl w:val="3"/>
    </w:pPr>
    <w:rPr>
      <w:rFonts w:ascii="Arial" w:hAnsi="Arial" w:cs="Arial"/>
      <w:b/>
      <w:kern w:val="28"/>
      <w:sz w:val="24"/>
    </w:rPr>
  </w:style>
  <w:style w:type="paragraph" w:styleId="Ttulo5">
    <w:name w:val="heading 5"/>
    <w:basedOn w:val="Normal"/>
    <w:next w:val="Normal"/>
    <w:link w:val="Ttulo5Char"/>
    <w:qFormat/>
    <w:rsid w:val="003C7421"/>
    <w:pPr>
      <w:keepNext/>
      <w:adjustRightInd w:val="0"/>
      <w:spacing w:after="0" w:line="240" w:lineRule="auto"/>
      <w:jc w:val="center"/>
      <w:outlineLvl w:val="4"/>
    </w:pPr>
    <w:rPr>
      <w:rFonts w:ascii="Arial" w:hAnsi="Arial" w:cs="Arial"/>
      <w:b/>
      <w:bCs/>
      <w:color w:val="000000"/>
    </w:rPr>
  </w:style>
  <w:style w:type="paragraph" w:styleId="Ttulo8">
    <w:name w:val="heading 8"/>
    <w:basedOn w:val="Normal"/>
    <w:next w:val="Normal"/>
    <w:link w:val="Ttulo8Char"/>
    <w:qFormat/>
    <w:rsid w:val="003C7421"/>
    <w:pPr>
      <w:keepNext/>
      <w:spacing w:after="0" w:line="240" w:lineRule="auto"/>
      <w:jc w:val="both"/>
      <w:outlineLvl w:val="7"/>
    </w:pPr>
    <w:rPr>
      <w:rFonts w:ascii="Arial" w:hAnsi="Arial"/>
      <w:b/>
      <w:color w:val="000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3C0A01"/>
    <w:rPr>
      <w:color w:val="0000FF"/>
      <w:u w:val="single"/>
    </w:rPr>
  </w:style>
  <w:style w:type="paragraph" w:styleId="Cabealho">
    <w:name w:val="header"/>
    <w:basedOn w:val="Normal"/>
    <w:link w:val="CabealhoChar"/>
    <w:rsid w:val="003C0A01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3C0A01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5F53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C6A9B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semiHidden/>
    <w:rsid w:val="00E405D9"/>
    <w:pPr>
      <w:autoSpaceDE w:val="0"/>
      <w:autoSpaceDN w:val="0"/>
      <w:adjustRightInd w:val="0"/>
      <w:spacing w:after="0" w:line="240" w:lineRule="auto"/>
      <w:ind w:left="142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E405D9"/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90D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0D22"/>
    <w:rPr>
      <w:rFonts w:ascii="Calibri" w:eastAsia="Times New Roman" w:hAnsi="Calibri" w:cs="Times New Roman"/>
      <w:lang w:eastAsia="pt-BR"/>
    </w:rPr>
  </w:style>
  <w:style w:type="character" w:customStyle="1" w:styleId="Ttulo4Char">
    <w:name w:val="Título 4 Char"/>
    <w:basedOn w:val="Fontepargpadro"/>
    <w:link w:val="Ttulo4"/>
    <w:rsid w:val="003C7421"/>
    <w:rPr>
      <w:rFonts w:ascii="Arial" w:eastAsia="Times New Roman" w:hAnsi="Arial" w:cs="Arial"/>
      <w:b/>
      <w:kern w:val="28"/>
      <w:sz w:val="24"/>
      <w:lang w:eastAsia="pt-BR"/>
    </w:rPr>
  </w:style>
  <w:style w:type="character" w:customStyle="1" w:styleId="Ttulo5Char">
    <w:name w:val="Título 5 Char"/>
    <w:basedOn w:val="Fontepargpadro"/>
    <w:link w:val="Ttulo5"/>
    <w:rsid w:val="003C7421"/>
    <w:rPr>
      <w:rFonts w:ascii="Arial" w:eastAsia="Times New Roman" w:hAnsi="Arial" w:cs="Arial"/>
      <w:b/>
      <w:bCs/>
      <w:color w:val="000000"/>
      <w:lang w:eastAsia="pt-BR"/>
    </w:rPr>
  </w:style>
  <w:style w:type="character" w:customStyle="1" w:styleId="Ttulo8Char">
    <w:name w:val="Título 8 Char"/>
    <w:basedOn w:val="Fontepargpadro"/>
    <w:link w:val="Ttulo8"/>
    <w:rsid w:val="003C7421"/>
    <w:rPr>
      <w:rFonts w:ascii="Arial" w:eastAsia="Times New Roman" w:hAnsi="Arial" w:cs="Times New Roman"/>
      <w:b/>
      <w:color w:val="00000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3C7421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</w:tabs>
      <w:autoSpaceDE w:val="0"/>
      <w:autoSpaceDN w:val="0"/>
      <w:adjustRightInd w:val="0"/>
      <w:spacing w:after="0" w:line="240" w:lineRule="auto"/>
      <w:jc w:val="center"/>
    </w:pPr>
    <w:rPr>
      <w:rFonts w:ascii="Arial" w:hAnsi="Arial"/>
      <w:b/>
      <w:bCs/>
      <w:sz w:val="20"/>
      <w:szCs w:val="24"/>
    </w:rPr>
  </w:style>
  <w:style w:type="character" w:customStyle="1" w:styleId="SubttuloChar">
    <w:name w:val="Subtítulo Char"/>
    <w:basedOn w:val="Fontepargpadro"/>
    <w:link w:val="Subttulo"/>
    <w:rsid w:val="003C7421"/>
    <w:rPr>
      <w:rFonts w:ascii="Arial" w:eastAsia="Times New Roman" w:hAnsi="Arial" w:cs="Times New Roman"/>
      <w:b/>
      <w:bCs/>
      <w:sz w:val="20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6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6616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D74B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A01"/>
    <w:rPr>
      <w:rFonts w:ascii="Calibri" w:eastAsia="Times New Roman" w:hAnsi="Calibri" w:cs="Times New Roman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74B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3C7421"/>
    <w:pPr>
      <w:keepNext/>
      <w:spacing w:after="0" w:line="240" w:lineRule="auto"/>
      <w:jc w:val="center"/>
      <w:outlineLvl w:val="3"/>
    </w:pPr>
    <w:rPr>
      <w:rFonts w:ascii="Arial" w:hAnsi="Arial" w:cs="Arial"/>
      <w:b/>
      <w:kern w:val="28"/>
      <w:sz w:val="24"/>
    </w:rPr>
  </w:style>
  <w:style w:type="paragraph" w:styleId="Ttulo5">
    <w:name w:val="heading 5"/>
    <w:basedOn w:val="Normal"/>
    <w:next w:val="Normal"/>
    <w:link w:val="Ttulo5Char"/>
    <w:qFormat/>
    <w:rsid w:val="003C7421"/>
    <w:pPr>
      <w:keepNext/>
      <w:adjustRightInd w:val="0"/>
      <w:spacing w:after="0" w:line="240" w:lineRule="auto"/>
      <w:jc w:val="center"/>
      <w:outlineLvl w:val="4"/>
    </w:pPr>
    <w:rPr>
      <w:rFonts w:ascii="Arial" w:hAnsi="Arial" w:cs="Arial"/>
      <w:b/>
      <w:bCs/>
      <w:color w:val="000000"/>
    </w:rPr>
  </w:style>
  <w:style w:type="paragraph" w:styleId="Ttulo8">
    <w:name w:val="heading 8"/>
    <w:basedOn w:val="Normal"/>
    <w:next w:val="Normal"/>
    <w:link w:val="Ttulo8Char"/>
    <w:qFormat/>
    <w:rsid w:val="003C7421"/>
    <w:pPr>
      <w:keepNext/>
      <w:spacing w:after="0" w:line="240" w:lineRule="auto"/>
      <w:jc w:val="both"/>
      <w:outlineLvl w:val="7"/>
    </w:pPr>
    <w:rPr>
      <w:rFonts w:ascii="Arial" w:hAnsi="Arial"/>
      <w:b/>
      <w:color w:val="000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3C0A01"/>
    <w:rPr>
      <w:color w:val="0000FF"/>
      <w:u w:val="single"/>
    </w:rPr>
  </w:style>
  <w:style w:type="paragraph" w:styleId="Cabealho">
    <w:name w:val="header"/>
    <w:basedOn w:val="Normal"/>
    <w:link w:val="CabealhoChar"/>
    <w:rsid w:val="003C0A01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3C0A01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5F53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C6A9B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semiHidden/>
    <w:rsid w:val="00E405D9"/>
    <w:pPr>
      <w:autoSpaceDE w:val="0"/>
      <w:autoSpaceDN w:val="0"/>
      <w:adjustRightInd w:val="0"/>
      <w:spacing w:after="0" w:line="240" w:lineRule="auto"/>
      <w:ind w:left="142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E405D9"/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90D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0D22"/>
    <w:rPr>
      <w:rFonts w:ascii="Calibri" w:eastAsia="Times New Roman" w:hAnsi="Calibri" w:cs="Times New Roman"/>
      <w:lang w:eastAsia="pt-BR"/>
    </w:rPr>
  </w:style>
  <w:style w:type="character" w:customStyle="1" w:styleId="Ttulo4Char">
    <w:name w:val="Título 4 Char"/>
    <w:basedOn w:val="Fontepargpadro"/>
    <w:link w:val="Ttulo4"/>
    <w:rsid w:val="003C7421"/>
    <w:rPr>
      <w:rFonts w:ascii="Arial" w:eastAsia="Times New Roman" w:hAnsi="Arial" w:cs="Arial"/>
      <w:b/>
      <w:kern w:val="28"/>
      <w:sz w:val="24"/>
      <w:lang w:eastAsia="pt-BR"/>
    </w:rPr>
  </w:style>
  <w:style w:type="character" w:customStyle="1" w:styleId="Ttulo5Char">
    <w:name w:val="Título 5 Char"/>
    <w:basedOn w:val="Fontepargpadro"/>
    <w:link w:val="Ttulo5"/>
    <w:rsid w:val="003C7421"/>
    <w:rPr>
      <w:rFonts w:ascii="Arial" w:eastAsia="Times New Roman" w:hAnsi="Arial" w:cs="Arial"/>
      <w:b/>
      <w:bCs/>
      <w:color w:val="000000"/>
      <w:lang w:eastAsia="pt-BR"/>
    </w:rPr>
  </w:style>
  <w:style w:type="character" w:customStyle="1" w:styleId="Ttulo8Char">
    <w:name w:val="Título 8 Char"/>
    <w:basedOn w:val="Fontepargpadro"/>
    <w:link w:val="Ttulo8"/>
    <w:rsid w:val="003C7421"/>
    <w:rPr>
      <w:rFonts w:ascii="Arial" w:eastAsia="Times New Roman" w:hAnsi="Arial" w:cs="Times New Roman"/>
      <w:b/>
      <w:color w:val="00000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3C7421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</w:tabs>
      <w:autoSpaceDE w:val="0"/>
      <w:autoSpaceDN w:val="0"/>
      <w:adjustRightInd w:val="0"/>
      <w:spacing w:after="0" w:line="240" w:lineRule="auto"/>
      <w:jc w:val="center"/>
    </w:pPr>
    <w:rPr>
      <w:rFonts w:ascii="Arial" w:hAnsi="Arial"/>
      <w:b/>
      <w:bCs/>
      <w:sz w:val="20"/>
      <w:szCs w:val="24"/>
    </w:rPr>
  </w:style>
  <w:style w:type="character" w:customStyle="1" w:styleId="SubttuloChar">
    <w:name w:val="Subtítulo Char"/>
    <w:basedOn w:val="Fontepargpadro"/>
    <w:link w:val="Subttulo"/>
    <w:rsid w:val="003C7421"/>
    <w:rPr>
      <w:rFonts w:ascii="Arial" w:eastAsia="Times New Roman" w:hAnsi="Arial" w:cs="Times New Roman"/>
      <w:b/>
      <w:bCs/>
      <w:sz w:val="20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6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6616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D74B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2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aio.sc.gov.br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taio.sc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aio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1B614-5A29-4BE4-9CE2-E5BD2BDF3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1261</Words>
  <Characters>6814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giana</dc:creator>
  <cp:lastModifiedBy>Vania</cp:lastModifiedBy>
  <cp:revision>4</cp:revision>
  <cp:lastPrinted>2017-06-13T18:33:00Z</cp:lastPrinted>
  <dcterms:created xsi:type="dcterms:W3CDTF">2017-07-20T12:44:00Z</dcterms:created>
  <dcterms:modified xsi:type="dcterms:W3CDTF">2017-07-20T20:15:00Z</dcterms:modified>
</cp:coreProperties>
</file>